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2A" w:rsidRPr="00BD42F0" w:rsidRDefault="007748BD">
      <w:pPr>
        <w:rPr>
          <w:rFonts w:ascii="Calibri" w:eastAsia="Calibri" w:hAnsi="Calibri" w:cs="Calibri"/>
          <w:color w:val="244061" w:themeColor="accent1" w:themeShade="80"/>
        </w:rPr>
      </w:pPr>
      <w:r w:rsidRPr="00BD42F0">
        <w:rPr>
          <w:rFonts w:ascii="Calibri" w:eastAsia="Calibri" w:hAnsi="Calibri" w:cs="Calibri"/>
          <w:b/>
          <w:color w:val="244061" w:themeColor="accent1" w:themeShade="80"/>
          <w:sz w:val="36"/>
          <w:szCs w:val="36"/>
        </w:rPr>
        <w:t>PROGRAMA</w:t>
      </w:r>
    </w:p>
    <w:p w:rsidR="0001702A" w:rsidRDefault="007748BD">
      <w:pPr>
        <w:rPr>
          <w:rFonts w:ascii="Calibri" w:eastAsia="Calibri" w:hAnsi="Calibri" w:cs="Calibri"/>
          <w:b/>
          <w:smallCaps/>
          <w:sz w:val="30"/>
          <w:szCs w:val="30"/>
        </w:rPr>
      </w:pPr>
      <w:r>
        <w:rPr>
          <w:rFonts w:ascii="Calibri" w:eastAsia="Calibri" w:hAnsi="Calibri" w:cs="Calibri"/>
          <w:b/>
          <w:smallCaps/>
          <w:sz w:val="30"/>
          <w:szCs w:val="30"/>
        </w:rPr>
        <w:t>DESARROLLO DE LA LECTURA Y LA ESCRITURA</w:t>
      </w:r>
    </w:p>
    <w:p w:rsidR="00BD42F0" w:rsidRDefault="00BD42F0">
      <w:pPr>
        <w:rPr>
          <w:rFonts w:ascii="Calibri" w:eastAsia="Calibri" w:hAnsi="Calibri" w:cs="Calibri"/>
          <w:b/>
          <w:smallCaps/>
          <w:sz w:val="30"/>
          <w:szCs w:val="30"/>
        </w:rPr>
      </w:pPr>
    </w:p>
    <w:p w:rsidR="00BD42F0" w:rsidRDefault="00BD42F0">
      <w:pPr>
        <w:rPr>
          <w:rFonts w:ascii="Calibri" w:eastAsia="Calibri" w:hAnsi="Calibri" w:cs="Calibri"/>
          <w:sz w:val="30"/>
          <w:szCs w:val="30"/>
        </w:rPr>
      </w:pPr>
    </w:p>
    <w:p w:rsidR="0001702A" w:rsidRDefault="0001702A">
      <w:pPr>
        <w:rPr>
          <w:rFonts w:ascii="Calibri" w:eastAsia="Calibri" w:hAnsi="Calibri" w:cs="Calibri"/>
        </w:rPr>
      </w:pPr>
    </w:p>
    <w:tbl>
      <w:tblPr>
        <w:tblStyle w:val="a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4943"/>
      </w:tblGrid>
      <w:tr w:rsidR="0001702A">
        <w:tc>
          <w:tcPr>
            <w:tcW w:w="4372" w:type="dxa"/>
          </w:tcPr>
          <w:p w:rsidR="0001702A" w:rsidRDefault="007748BD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Unidad Académica</w:t>
            </w:r>
          </w:p>
        </w:tc>
        <w:tc>
          <w:tcPr>
            <w:tcW w:w="4943" w:type="dxa"/>
          </w:tcPr>
          <w:p w:rsidR="0001702A" w:rsidRDefault="00BD42F0" w:rsidP="00BD42F0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Facultad de Educación </w:t>
            </w:r>
          </w:p>
        </w:tc>
      </w:tr>
      <w:tr w:rsidR="0001702A">
        <w:tc>
          <w:tcPr>
            <w:tcW w:w="4372" w:type="dxa"/>
          </w:tcPr>
          <w:p w:rsidR="0001702A" w:rsidRDefault="007748BD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Carrera</w:t>
            </w:r>
          </w:p>
        </w:tc>
        <w:tc>
          <w:tcPr>
            <w:tcW w:w="4943" w:type="dxa"/>
          </w:tcPr>
          <w:p w:rsidR="0001702A" w:rsidRDefault="007748BD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Pedagogía en Educación de Párvulos</w:t>
            </w:r>
          </w:p>
        </w:tc>
      </w:tr>
      <w:tr w:rsidR="0001702A">
        <w:tc>
          <w:tcPr>
            <w:tcW w:w="4372" w:type="dxa"/>
          </w:tcPr>
          <w:p w:rsidR="0001702A" w:rsidRDefault="007748BD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Código</w:t>
            </w:r>
          </w:p>
        </w:tc>
        <w:tc>
          <w:tcPr>
            <w:tcW w:w="4943" w:type="dxa"/>
          </w:tcPr>
          <w:p w:rsidR="0001702A" w:rsidRDefault="00BD42F0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PVL122</w:t>
            </w:r>
          </w:p>
        </w:tc>
      </w:tr>
      <w:tr w:rsidR="0001702A">
        <w:tc>
          <w:tcPr>
            <w:tcW w:w="4372" w:type="dxa"/>
          </w:tcPr>
          <w:p w:rsidR="0001702A" w:rsidRDefault="007748BD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Número de </w:t>
            </w:r>
            <w:r w:rsidR="00BD42F0">
              <w:rPr>
                <w:rFonts w:ascii="Calibri" w:eastAsia="Calibri" w:hAnsi="Calibri" w:cs="Calibri"/>
                <w:b/>
              </w:rPr>
              <w:t>módulos de clase</w:t>
            </w:r>
            <w:r>
              <w:rPr>
                <w:rFonts w:ascii="Calibri" w:eastAsia="Calibri" w:hAnsi="Calibri" w:cs="Calibri"/>
                <w:b/>
              </w:rPr>
              <w:t xml:space="preserve"> por semana</w:t>
            </w:r>
          </w:p>
        </w:tc>
        <w:tc>
          <w:tcPr>
            <w:tcW w:w="4943" w:type="dxa"/>
          </w:tcPr>
          <w:p w:rsidR="0001702A" w:rsidRDefault="007748BD" w:rsidP="00BD42F0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</w:tr>
      <w:tr w:rsidR="0001702A">
        <w:tc>
          <w:tcPr>
            <w:tcW w:w="4372" w:type="dxa"/>
          </w:tcPr>
          <w:p w:rsidR="0001702A" w:rsidRDefault="007748BD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Ubicación en la malla</w:t>
            </w:r>
          </w:p>
        </w:tc>
        <w:tc>
          <w:tcPr>
            <w:tcW w:w="4943" w:type="dxa"/>
          </w:tcPr>
          <w:p w:rsidR="0001702A" w:rsidRDefault="007748BD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Semestre, I Año</w:t>
            </w:r>
          </w:p>
        </w:tc>
      </w:tr>
      <w:tr w:rsidR="0001702A">
        <w:tc>
          <w:tcPr>
            <w:tcW w:w="4372" w:type="dxa"/>
          </w:tcPr>
          <w:p w:rsidR="0001702A" w:rsidRDefault="007748BD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Créditos</w:t>
            </w:r>
          </w:p>
        </w:tc>
        <w:tc>
          <w:tcPr>
            <w:tcW w:w="4943" w:type="dxa"/>
          </w:tcPr>
          <w:p w:rsidR="0001702A" w:rsidRDefault="007748BD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:rsidR="0001702A" w:rsidRDefault="0001702A">
      <w:pPr>
        <w:rPr>
          <w:rFonts w:ascii="Calibri" w:eastAsia="Calibri" w:hAnsi="Calibri" w:cs="Calibri"/>
        </w:rPr>
      </w:pPr>
    </w:p>
    <w:p w:rsidR="0001702A" w:rsidRPr="00BD42F0" w:rsidRDefault="007748BD">
      <w:pPr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BD42F0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B. Aporte al Perfil de Egreso</w:t>
      </w:r>
    </w:p>
    <w:p w:rsidR="0001702A" w:rsidRDefault="0001702A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ind w:right="320"/>
        <w:jc w:val="both"/>
        <w:rPr>
          <w:rFonts w:ascii="Calibri" w:eastAsia="Calibri" w:hAnsi="Calibri" w:cs="Calibri"/>
          <w:color w:val="000000"/>
        </w:rPr>
      </w:pPr>
    </w:p>
    <w:p w:rsidR="0001702A" w:rsidRDefault="007748BD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ind w:right="3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Este curso espera que el alumno</w:t>
      </w:r>
      <w:r>
        <w:rPr>
          <w:rFonts w:ascii="Calibri" w:eastAsia="Calibri" w:hAnsi="Calibri" w:cs="Calibri"/>
          <w:b/>
          <w:color w:val="000000"/>
        </w:rPr>
        <w:t xml:space="preserve"> comprenda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b/>
          <w:color w:val="000000"/>
        </w:rPr>
        <w:t xml:space="preserve"> analice </w:t>
      </w:r>
      <w:r>
        <w:rPr>
          <w:rFonts w:ascii="Calibri" w:eastAsia="Calibri" w:hAnsi="Calibri" w:cs="Calibri"/>
          <w:color w:val="000000"/>
        </w:rPr>
        <w:t xml:space="preserve">la importancia de la lectura y la escritura, como base para potenciar los aprendizajes en el ser humano y </w:t>
      </w:r>
      <w:r>
        <w:rPr>
          <w:rFonts w:ascii="Calibri" w:eastAsia="Calibri" w:hAnsi="Calibri" w:cs="Calibri"/>
          <w:b/>
          <w:color w:val="000000"/>
        </w:rPr>
        <w:t>valore</w:t>
      </w:r>
      <w:r>
        <w:rPr>
          <w:rFonts w:ascii="Calibri" w:eastAsia="Calibri" w:hAnsi="Calibri" w:cs="Calibri"/>
          <w:color w:val="000000"/>
        </w:rPr>
        <w:t xml:space="preserve"> el rol de la educación inicial en el aprendizaje de estas habilidades en el niño.  También busca que el alumno </w:t>
      </w:r>
      <w:r>
        <w:rPr>
          <w:rFonts w:ascii="Calibri" w:eastAsia="Calibri" w:hAnsi="Calibri" w:cs="Calibri"/>
          <w:b/>
          <w:color w:val="000000"/>
        </w:rPr>
        <w:t>comprenda y valide</w:t>
      </w:r>
      <w:r>
        <w:rPr>
          <w:rFonts w:ascii="Calibri" w:eastAsia="Calibri" w:hAnsi="Calibri" w:cs="Calibri"/>
          <w:color w:val="000000"/>
        </w:rPr>
        <w:t xml:space="preserve"> la importancia del lenguaje oral como base para el aprendizaje del lenguaje escrito. Curso de carácter teórico-práctico que entrega herramientas básicas para que los alumnos puedan asistir a los niños en el proceso de la alfabetización inicial, conociendo su evolución, ejemplificando situaciones de aprendizaje que favorezcan su desarrollo y que den sustento a la labor educativa.</w:t>
      </w:r>
    </w:p>
    <w:p w:rsidR="0001702A" w:rsidRDefault="007748BD">
      <w:pPr>
        <w:pBdr>
          <w:top w:val="nil"/>
          <w:left w:val="nil"/>
          <w:bottom w:val="nil"/>
          <w:right w:val="nil"/>
          <w:between w:val="nil"/>
        </w:pBdr>
        <w:tabs>
          <w:tab w:val="left" w:pos="8400"/>
        </w:tabs>
        <w:ind w:right="3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 ubica en el primer ciclo de estudios denominado Bachillerato y dentro de la Línea Disciplinar, teniendo como requisito el curso de Desarrollo del Lenguaje Oral y Escrito. Contribuye también al desarrollo de las competencias de Comunicación y Visión Global y Analítica.</w:t>
      </w:r>
    </w:p>
    <w:p w:rsidR="0001702A" w:rsidRDefault="0001702A">
      <w:pPr>
        <w:tabs>
          <w:tab w:val="left" w:pos="8400"/>
        </w:tabs>
        <w:ind w:left="600" w:right="320"/>
        <w:jc w:val="both"/>
        <w:rPr>
          <w:rFonts w:ascii="Calibri" w:eastAsia="Calibri" w:hAnsi="Calibri" w:cs="Calibri"/>
        </w:rPr>
      </w:pPr>
    </w:p>
    <w:p w:rsidR="0001702A" w:rsidRPr="00BD42F0" w:rsidRDefault="007748BD">
      <w:pPr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BD42F0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C. Objetivos de Aprendizaje Generales de la asignatura</w:t>
      </w:r>
    </w:p>
    <w:p w:rsidR="0001702A" w:rsidRDefault="0001702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01702A" w:rsidRDefault="007748BD">
      <w:pPr>
        <w:numPr>
          <w:ilvl w:val="0"/>
          <w:numId w:val="5"/>
        </w:numPr>
        <w:ind w:left="568" w:right="1418" w:hanging="284"/>
        <w:jc w:val="both"/>
      </w:pPr>
      <w:r>
        <w:rPr>
          <w:rFonts w:ascii="Calibri" w:eastAsia="Calibri" w:hAnsi="Calibri" w:cs="Calibri"/>
        </w:rPr>
        <w:t xml:space="preserve">Conocer y comprender el desarrollo del lenguaje oral en niños menores de 6 años. </w:t>
      </w:r>
    </w:p>
    <w:p w:rsidR="0001702A" w:rsidRDefault="007748BD">
      <w:pPr>
        <w:numPr>
          <w:ilvl w:val="0"/>
          <w:numId w:val="5"/>
        </w:numPr>
        <w:ind w:left="568" w:right="29" w:hanging="284"/>
        <w:jc w:val="both"/>
      </w:pPr>
      <w:r>
        <w:rPr>
          <w:rFonts w:ascii="Calibri" w:eastAsia="Calibri" w:hAnsi="Calibri" w:cs="Calibri"/>
        </w:rPr>
        <w:t xml:space="preserve">Conocer y comprender la evolución de la lectura y la escritura en el niño menor de 6 años.      </w:t>
      </w:r>
    </w:p>
    <w:p w:rsidR="0001702A" w:rsidRDefault="007748BD">
      <w:pPr>
        <w:numPr>
          <w:ilvl w:val="0"/>
          <w:numId w:val="5"/>
        </w:numPr>
        <w:ind w:left="568" w:right="29" w:hanging="284"/>
        <w:jc w:val="both"/>
      </w:pPr>
      <w:r>
        <w:rPr>
          <w:rFonts w:ascii="Calibri" w:eastAsia="Calibri" w:hAnsi="Calibri" w:cs="Calibri"/>
        </w:rPr>
        <w:t>Analizar conductas lingüísticas de niños de primera infancia, identificando rasgos evolutivos que permitan orientar la labor educativa.</w:t>
      </w:r>
    </w:p>
    <w:p w:rsidR="0001702A" w:rsidRDefault="007748BD">
      <w:pPr>
        <w:numPr>
          <w:ilvl w:val="0"/>
          <w:numId w:val="5"/>
        </w:numPr>
        <w:ind w:left="568" w:right="29" w:hanging="284"/>
        <w:jc w:val="both"/>
      </w:pPr>
      <w:r>
        <w:rPr>
          <w:rFonts w:ascii="Calibri" w:eastAsia="Calibri" w:hAnsi="Calibri" w:cs="Calibri"/>
        </w:rPr>
        <w:t>Elaborar estrategias pedagógicas sustentadas en fundamentos teóricos que favorezcan el desarrollo del lenguaje oral y escrito en niños menores de 6 años.</w:t>
      </w:r>
    </w:p>
    <w:p w:rsidR="0001702A" w:rsidRDefault="0001702A">
      <w:pPr>
        <w:ind w:left="568" w:right="560" w:hanging="284"/>
        <w:jc w:val="both"/>
        <w:rPr>
          <w:rFonts w:ascii="Calibri" w:eastAsia="Calibri" w:hAnsi="Calibri" w:cs="Calibri"/>
        </w:rPr>
      </w:pPr>
    </w:p>
    <w:p w:rsidR="0001702A" w:rsidRDefault="0001702A">
      <w:pPr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01702A" w:rsidRDefault="0001702A">
      <w:pPr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01702A" w:rsidRDefault="0001702A">
      <w:pPr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01702A" w:rsidRDefault="0001702A">
      <w:pPr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01702A" w:rsidRDefault="0001702A">
      <w:pPr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01702A" w:rsidRDefault="0001702A">
      <w:pPr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01702A" w:rsidRDefault="0001702A">
      <w:pPr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01702A" w:rsidRDefault="0001702A">
      <w:pPr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BD42F0" w:rsidRDefault="00BD42F0">
      <w:pPr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BD42F0" w:rsidRDefault="00BD42F0">
      <w:pPr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01702A" w:rsidRDefault="0001702A">
      <w:pPr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01702A" w:rsidRPr="00BD42F0" w:rsidRDefault="007748BD">
      <w:pPr>
        <w:jc w:val="both"/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BD42F0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D. Unidades de Contenido y Objetivos de Aprendizaje</w:t>
      </w:r>
    </w:p>
    <w:p w:rsidR="0001702A" w:rsidRDefault="0001702A">
      <w:pPr>
        <w:jc w:val="both"/>
        <w:rPr>
          <w:rFonts w:ascii="Calibri" w:eastAsia="Calibri" w:hAnsi="Calibri" w:cs="Calibri"/>
          <w:color w:val="76A90A"/>
          <w:sz w:val="24"/>
          <w:szCs w:val="24"/>
        </w:rPr>
      </w:pPr>
    </w:p>
    <w:p w:rsidR="0001702A" w:rsidRDefault="007748BD">
      <w:pPr>
        <w:rPr>
          <w:rFonts w:ascii="Calibri" w:eastAsia="Calibri" w:hAnsi="Calibri" w:cs="Calibri"/>
          <w:sz w:val="24"/>
          <w:szCs w:val="24"/>
        </w:rPr>
      </w:pPr>
      <w:r w:rsidRPr="00BD42F0">
        <w:rPr>
          <w:rFonts w:ascii="Calibri" w:eastAsia="Calibri" w:hAnsi="Calibri" w:cs="Calibri"/>
          <w:b/>
          <w:smallCaps/>
          <w:color w:val="244061" w:themeColor="accent1" w:themeShade="80"/>
          <w:sz w:val="24"/>
          <w:szCs w:val="24"/>
        </w:rPr>
        <w:t xml:space="preserve">UNIDAD 1: </w:t>
      </w:r>
      <w:r>
        <w:rPr>
          <w:rFonts w:ascii="Calibri" w:eastAsia="Calibri" w:hAnsi="Calibri" w:cs="Calibri"/>
          <w:b/>
          <w:smallCaps/>
          <w:sz w:val="24"/>
          <w:szCs w:val="24"/>
        </w:rPr>
        <w:t>LENGUAJE ORAL: BASE PARA EL APRENDIZAJE DEL LENGUAJE ESCRITO</w:t>
      </w:r>
    </w:p>
    <w:p w:rsidR="0001702A" w:rsidRDefault="0001702A">
      <w:pPr>
        <w:rPr>
          <w:rFonts w:ascii="Calibri" w:eastAsia="Calibri" w:hAnsi="Calibri" w:cs="Calibri"/>
        </w:rPr>
      </w:pPr>
    </w:p>
    <w:tbl>
      <w:tblPr>
        <w:tblStyle w:val="a0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4678"/>
      </w:tblGrid>
      <w:tr w:rsidR="0001702A">
        <w:tc>
          <w:tcPr>
            <w:tcW w:w="4291" w:type="dxa"/>
            <w:shd w:val="clear" w:color="auto" w:fill="D9D9D9"/>
          </w:tcPr>
          <w:p w:rsidR="0001702A" w:rsidRDefault="007748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678" w:type="dxa"/>
            <w:shd w:val="clear" w:color="auto" w:fill="D9D9D9"/>
          </w:tcPr>
          <w:p w:rsidR="0001702A" w:rsidRDefault="007748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01702A">
        <w:trPr>
          <w:trHeight w:val="1920"/>
        </w:trPr>
        <w:tc>
          <w:tcPr>
            <w:tcW w:w="4291" w:type="dxa"/>
          </w:tcPr>
          <w:p w:rsidR="0001702A" w:rsidRDefault="007748BD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Los niveles de análisis del lenguaje y su aporte al aprendizaje del lenguaje escrito.</w:t>
            </w:r>
          </w:p>
          <w:p w:rsidR="0001702A" w:rsidRDefault="007748BD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La evolución de los aspectos fonológicos, semánticos, pragmáticos, morfosintácticos y metalingüísticos en el niño menor de seis años.</w:t>
            </w:r>
          </w:p>
        </w:tc>
        <w:tc>
          <w:tcPr>
            <w:tcW w:w="4678" w:type="dxa"/>
          </w:tcPr>
          <w:p w:rsidR="0001702A" w:rsidRDefault="007748BD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Observar y analizar conductas lingüísticas que permitan describir los principales rasgos asociados a ellas.</w:t>
            </w:r>
          </w:p>
          <w:p w:rsidR="0001702A" w:rsidRDefault="007748BD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Ejemplificar estrategias que favorezcan el desarrollo de cada uno de los niveles de análisis del lenguaje.</w:t>
            </w:r>
          </w:p>
        </w:tc>
      </w:tr>
    </w:tbl>
    <w:p w:rsidR="0001702A" w:rsidRDefault="0001702A">
      <w:pPr>
        <w:rPr>
          <w:rFonts w:ascii="Calibri" w:eastAsia="Calibri" w:hAnsi="Calibri" w:cs="Calibri"/>
        </w:rPr>
      </w:pPr>
    </w:p>
    <w:p w:rsidR="0001702A" w:rsidRDefault="007748BD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BD42F0">
        <w:rPr>
          <w:rFonts w:ascii="Calibri" w:eastAsia="Calibri" w:hAnsi="Calibri" w:cs="Calibri"/>
          <w:b/>
          <w:smallCaps/>
          <w:color w:val="244061" w:themeColor="accent1" w:themeShade="80"/>
          <w:sz w:val="24"/>
          <w:szCs w:val="24"/>
        </w:rPr>
        <w:t xml:space="preserve">UNIDAD 2: 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LENGUAJE ESCRITO: DESCUBRIENDO EL MUNDO DE LAS LETRAS</w:t>
      </w:r>
    </w:p>
    <w:p w:rsidR="0001702A" w:rsidRDefault="0001702A">
      <w:pPr>
        <w:ind w:left="568" w:hanging="284"/>
        <w:jc w:val="both"/>
        <w:rPr>
          <w:rFonts w:ascii="Calibri" w:eastAsia="Calibri" w:hAnsi="Calibri" w:cs="Calibri"/>
        </w:rPr>
      </w:pPr>
    </w:p>
    <w:tbl>
      <w:tblPr>
        <w:tblStyle w:val="a1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4678"/>
      </w:tblGrid>
      <w:tr w:rsidR="0001702A">
        <w:tc>
          <w:tcPr>
            <w:tcW w:w="4291" w:type="dxa"/>
            <w:shd w:val="clear" w:color="auto" w:fill="D9D9D9"/>
          </w:tcPr>
          <w:p w:rsidR="0001702A" w:rsidRDefault="007748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678" w:type="dxa"/>
            <w:shd w:val="clear" w:color="auto" w:fill="D9D9D9"/>
          </w:tcPr>
          <w:p w:rsidR="0001702A" w:rsidRDefault="007748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01702A">
        <w:trPr>
          <w:trHeight w:val="1920"/>
        </w:trPr>
        <w:tc>
          <w:tcPr>
            <w:tcW w:w="4291" w:type="dxa"/>
          </w:tcPr>
          <w:p w:rsidR="0001702A" w:rsidRDefault="007748BD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El concepto de alfabetización inicial, sus componentes y características asociadas a los ambientes alfabetizadores.</w:t>
            </w:r>
          </w:p>
          <w:p w:rsidR="0001702A" w:rsidRDefault="007748BD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El concepto actual de lectura, su evolución, aspectos asociados a la comprensión y estrategias para favorecer su desarrollo en niños menores de seis años. </w:t>
            </w:r>
          </w:p>
          <w:p w:rsidR="0001702A" w:rsidRDefault="007748BD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El concepto actual de escritura, su evolución en el niño y estrategias para favorecer su desarrollo en niños menores de seis años.</w:t>
            </w:r>
          </w:p>
        </w:tc>
        <w:tc>
          <w:tcPr>
            <w:tcW w:w="4678" w:type="dxa"/>
          </w:tcPr>
          <w:p w:rsidR="0001702A" w:rsidRDefault="007748BD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Observar y analizar producciones de lenguaje escrito de niños, distinguiendo rasgos evolutivos en ellas.</w:t>
            </w:r>
          </w:p>
          <w:p w:rsidR="0001702A" w:rsidRDefault="007748BD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Elaborar estrategias que favorezcan el desarrollo del lenguaje escrito en el niño menor de seis años.</w:t>
            </w:r>
          </w:p>
        </w:tc>
      </w:tr>
    </w:tbl>
    <w:p w:rsidR="0001702A" w:rsidRDefault="0001702A">
      <w:pPr>
        <w:ind w:left="568" w:hanging="284"/>
        <w:jc w:val="both"/>
        <w:rPr>
          <w:rFonts w:ascii="Calibri" w:eastAsia="Calibri" w:hAnsi="Calibri" w:cs="Calibri"/>
        </w:rPr>
      </w:pPr>
    </w:p>
    <w:p w:rsidR="0001702A" w:rsidRDefault="007748BD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BD42F0">
        <w:rPr>
          <w:rFonts w:ascii="Calibri" w:eastAsia="Calibri" w:hAnsi="Calibri" w:cs="Calibri"/>
          <w:b/>
          <w:smallCaps/>
          <w:color w:val="244061" w:themeColor="accent1" w:themeShade="80"/>
          <w:sz w:val="24"/>
          <w:szCs w:val="24"/>
        </w:rPr>
        <w:t xml:space="preserve">UNIDAD 3: 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REALIDAD PAÍS: ¿CÓMO ESTAMOS?</w:t>
      </w:r>
    </w:p>
    <w:p w:rsidR="0001702A" w:rsidRDefault="0001702A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</w:rPr>
      </w:pPr>
    </w:p>
    <w:tbl>
      <w:tblPr>
        <w:tblStyle w:val="a2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4678"/>
      </w:tblGrid>
      <w:tr w:rsidR="0001702A">
        <w:tc>
          <w:tcPr>
            <w:tcW w:w="4291" w:type="dxa"/>
            <w:shd w:val="clear" w:color="auto" w:fill="D9D9D9"/>
          </w:tcPr>
          <w:p w:rsidR="0001702A" w:rsidRDefault="007748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678" w:type="dxa"/>
            <w:shd w:val="clear" w:color="auto" w:fill="D9D9D9"/>
          </w:tcPr>
          <w:p w:rsidR="0001702A" w:rsidRDefault="007748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01702A">
        <w:trPr>
          <w:trHeight w:val="1920"/>
        </w:trPr>
        <w:tc>
          <w:tcPr>
            <w:tcW w:w="4291" w:type="dxa"/>
          </w:tcPr>
          <w:p w:rsidR="0001702A" w:rsidRDefault="007748BD">
            <w:pPr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Identificar el nivel de desarrollo lenguaje oral, lectura y escritura.</w:t>
            </w:r>
          </w:p>
          <w:p w:rsidR="0001702A" w:rsidRDefault="007748BD">
            <w:pPr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Identificar las características de los ambientes educativos que favorecen el desarrollo lenguaje oral, lectura y escritura en niños de nuestro país.</w:t>
            </w:r>
          </w:p>
        </w:tc>
        <w:tc>
          <w:tcPr>
            <w:tcW w:w="4678" w:type="dxa"/>
          </w:tcPr>
          <w:p w:rsidR="0001702A" w:rsidRDefault="007748BD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Organizar propuestas de mejora pertinentes, en el ámbito del lenguaje, para la educación inicial chilena.</w:t>
            </w:r>
          </w:p>
        </w:tc>
      </w:tr>
    </w:tbl>
    <w:p w:rsidR="0001702A" w:rsidRDefault="0001702A">
      <w:pPr>
        <w:pBdr>
          <w:top w:val="nil"/>
          <w:left w:val="nil"/>
          <w:bottom w:val="nil"/>
          <w:right w:val="nil"/>
          <w:between w:val="nil"/>
        </w:pBdr>
        <w:ind w:left="-240" w:hanging="360"/>
        <w:rPr>
          <w:rFonts w:ascii="Calibri" w:eastAsia="Calibri" w:hAnsi="Calibri" w:cs="Calibri"/>
          <w:color w:val="000000"/>
        </w:rPr>
      </w:pPr>
    </w:p>
    <w:p w:rsidR="0001702A" w:rsidRDefault="007748BD" w:rsidP="00BD42F0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ascii="Calibri" w:eastAsia="Calibri" w:hAnsi="Calibri" w:cs="Calibri"/>
          <w:color w:val="76A90A"/>
          <w:sz w:val="24"/>
          <w:szCs w:val="24"/>
        </w:rPr>
      </w:pPr>
      <w:r>
        <w:br w:type="page"/>
      </w:r>
      <w:r w:rsidRPr="00BD42F0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lastRenderedPageBreak/>
        <w:t>E. Estrategias de Enseñanza</w:t>
      </w:r>
    </w:p>
    <w:p w:rsidR="0001702A" w:rsidRDefault="0001702A">
      <w:pPr>
        <w:pBdr>
          <w:top w:val="nil"/>
          <w:left w:val="nil"/>
          <w:bottom w:val="nil"/>
          <w:right w:val="nil"/>
          <w:between w:val="nil"/>
        </w:pBdr>
        <w:ind w:left="-240" w:hanging="360"/>
        <w:rPr>
          <w:rFonts w:ascii="Calibri" w:eastAsia="Calibri" w:hAnsi="Calibri" w:cs="Calibri"/>
          <w:color w:val="000000"/>
        </w:rPr>
      </w:pPr>
    </w:p>
    <w:p w:rsidR="0001702A" w:rsidRDefault="007748BD">
      <w:pPr>
        <w:ind w:left="-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metodología de enseñanza utilizada buscará favorecer un aprendizaje activo y significativo en los estudiantes. Se espera motivar a los alumnos, dialogando y discutiendo contenidos, lecturas requeridas para las clases, analizando videos y participando en talleres.</w:t>
      </w:r>
    </w:p>
    <w:p w:rsidR="0001702A" w:rsidRDefault="007748BD">
      <w:pPr>
        <w:ind w:left="-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curso se estructura en base a diversas metodologías:</w:t>
      </w:r>
    </w:p>
    <w:p w:rsidR="0001702A" w:rsidRDefault="007748BD">
      <w:pPr>
        <w:ind w:left="-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Metodología expositiva, apoyada en tecnologías modernas (Tics), como presentaciones, discusiones y análisis de videos.</w:t>
      </w:r>
    </w:p>
    <w:p w:rsidR="0001702A" w:rsidRDefault="007748BD">
      <w:pPr>
        <w:ind w:left="-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Metodología colaborativa: trabajos de taller en grupo, en que se analizarán videos, se discutirán producciones de niños, se propondrán estrategias, se analizará críticamente material, se discutirán lecturas, entre otros.</w:t>
      </w:r>
    </w:p>
    <w:p w:rsidR="0001702A" w:rsidRDefault="0001702A">
      <w:pPr>
        <w:jc w:val="both"/>
        <w:rPr>
          <w:rFonts w:ascii="Calibri" w:eastAsia="Calibri" w:hAnsi="Calibri" w:cs="Calibri"/>
        </w:rPr>
      </w:pPr>
    </w:p>
    <w:p w:rsidR="0001702A" w:rsidRPr="00BD42F0" w:rsidRDefault="007748BD">
      <w:pPr>
        <w:ind w:left="-240"/>
        <w:jc w:val="both"/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BD42F0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F. Estrategias de Evaluación</w:t>
      </w:r>
    </w:p>
    <w:p w:rsidR="0001702A" w:rsidRDefault="0001702A">
      <w:pPr>
        <w:ind w:left="-240"/>
        <w:jc w:val="both"/>
        <w:rPr>
          <w:rFonts w:ascii="Calibri" w:eastAsia="Calibri" w:hAnsi="Calibri" w:cs="Calibri"/>
        </w:rPr>
      </w:pPr>
    </w:p>
    <w:p w:rsidR="0001702A" w:rsidRDefault="007748BD">
      <w:pPr>
        <w:ind w:left="-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esta asignatura se pondrán en práctica distintas maneras de evaluar como un medio para retroalimentar el proceso de aprendizaje de los alumnos. Por lo tanto, se incorporán distintas instancias e instrumentos evaluativos que contarán con pautas de evaluación conocidas por los estudiantes y en las que se explicitarán los criterios de evaluación: pruebas, análisis de lecturas, aplicación de contenidos, que cumplen la función de ir evaluando periódicamente los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u w:val="single"/>
        </w:rPr>
        <w:t>avances</w:t>
      </w:r>
      <w:r>
        <w:rPr>
          <w:rFonts w:ascii="Calibri" w:eastAsia="Calibri" w:hAnsi="Calibri" w:cs="Calibri"/>
        </w:rPr>
        <w:t xml:space="preserve"> de los alumnos. </w:t>
      </w:r>
    </w:p>
    <w:p w:rsidR="0001702A" w:rsidRDefault="0001702A">
      <w:pPr>
        <w:ind w:left="-240"/>
        <w:jc w:val="both"/>
        <w:rPr>
          <w:rFonts w:ascii="Calibri" w:eastAsia="Calibri" w:hAnsi="Calibri" w:cs="Calibri"/>
        </w:rPr>
      </w:pPr>
    </w:p>
    <w:p w:rsidR="0001702A" w:rsidRDefault="007748BD">
      <w:pPr>
        <w:ind w:left="-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 instrumentos que se utilizarán serán los siguientes:</w:t>
      </w:r>
    </w:p>
    <w:p w:rsidR="0001702A" w:rsidRDefault="007748BD">
      <w:pPr>
        <w:ind w:left="568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Certámenes: se realizarán a través de preguntas de diverso tipo que favorezcan el despliegue de habilidades de pensamiento ligadas a:</w:t>
      </w:r>
      <w:r>
        <w:rPr>
          <w:rFonts w:ascii="Calibri" w:eastAsia="Calibri" w:hAnsi="Calibri" w:cs="Calibri"/>
          <w:b/>
        </w:rPr>
        <w:t xml:space="preserve"> comprender, analizar y aplicar el conocimiento</w:t>
      </w:r>
      <w:r>
        <w:rPr>
          <w:rFonts w:ascii="Calibri" w:eastAsia="Calibri" w:hAnsi="Calibri" w:cs="Calibri"/>
        </w:rPr>
        <w:t xml:space="preserve">. </w:t>
      </w:r>
    </w:p>
    <w:p w:rsidR="0001702A" w:rsidRDefault="0001702A">
      <w:pPr>
        <w:ind w:left="568" w:hanging="284"/>
        <w:jc w:val="both"/>
        <w:rPr>
          <w:rFonts w:ascii="Calibri" w:eastAsia="Calibri" w:hAnsi="Calibri" w:cs="Calibri"/>
        </w:rPr>
      </w:pPr>
    </w:p>
    <w:tbl>
      <w:tblPr>
        <w:tblStyle w:val="a3"/>
        <w:tblW w:w="41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5"/>
      </w:tblGrid>
      <w:tr w:rsidR="0001702A">
        <w:tc>
          <w:tcPr>
            <w:tcW w:w="4195" w:type="dxa"/>
          </w:tcPr>
          <w:p w:rsidR="0001702A" w:rsidRDefault="0077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Evaluaciones Formativas</w:t>
            </w:r>
          </w:p>
        </w:tc>
      </w:tr>
      <w:tr w:rsidR="0001702A">
        <w:tc>
          <w:tcPr>
            <w:tcW w:w="4195" w:type="dxa"/>
          </w:tcPr>
          <w:p w:rsidR="0001702A" w:rsidRDefault="007748B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Prueba Nº1</w:t>
            </w:r>
          </w:p>
        </w:tc>
      </w:tr>
      <w:tr w:rsidR="0001702A">
        <w:tc>
          <w:tcPr>
            <w:tcW w:w="4195" w:type="dxa"/>
          </w:tcPr>
          <w:p w:rsidR="0001702A" w:rsidRDefault="007748B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Prueba Nº2</w:t>
            </w:r>
          </w:p>
        </w:tc>
      </w:tr>
      <w:tr w:rsidR="0001702A">
        <w:tc>
          <w:tcPr>
            <w:tcW w:w="4195" w:type="dxa"/>
          </w:tcPr>
          <w:p w:rsidR="0001702A" w:rsidRDefault="007748B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Resumen,  exposición y análisis de lecturas</w:t>
            </w:r>
          </w:p>
        </w:tc>
      </w:tr>
      <w:tr w:rsidR="0001702A">
        <w:tc>
          <w:tcPr>
            <w:tcW w:w="4195" w:type="dxa"/>
          </w:tcPr>
          <w:p w:rsidR="0001702A" w:rsidRDefault="007748B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Talleres prácticos.</w:t>
            </w:r>
          </w:p>
        </w:tc>
      </w:tr>
    </w:tbl>
    <w:p w:rsidR="0001702A" w:rsidRDefault="0001702A">
      <w:pPr>
        <w:ind w:left="568" w:hanging="284"/>
        <w:jc w:val="both"/>
        <w:rPr>
          <w:rFonts w:ascii="Calibri" w:eastAsia="Calibri" w:hAnsi="Calibri" w:cs="Calibri"/>
        </w:rPr>
      </w:pPr>
    </w:p>
    <w:p w:rsidR="0001702A" w:rsidRDefault="007748BD" w:rsidP="00BD42F0">
      <w:pPr>
        <w:ind w:left="-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nota de presentación a examen corresponde al 70% de la nota final. El 30% restante corresponde a un </w:t>
      </w:r>
      <w:r>
        <w:rPr>
          <w:rFonts w:ascii="Calibri" w:eastAsia="Calibri" w:hAnsi="Calibri" w:cs="Calibri"/>
          <w:b/>
          <w:i/>
        </w:rPr>
        <w:t>examen final</w:t>
      </w:r>
      <w:r w:rsidR="00BD42F0">
        <w:rPr>
          <w:rFonts w:ascii="Calibri" w:eastAsia="Calibri" w:hAnsi="Calibri" w:cs="Calibri"/>
          <w:b/>
          <w:i/>
        </w:rPr>
        <w:t>.</w:t>
      </w:r>
    </w:p>
    <w:p w:rsidR="0001702A" w:rsidRDefault="0001702A">
      <w:pPr>
        <w:ind w:left="-240"/>
        <w:jc w:val="both"/>
        <w:rPr>
          <w:rFonts w:ascii="Calibri" w:eastAsia="Calibri" w:hAnsi="Calibri" w:cs="Calibri"/>
        </w:rPr>
      </w:pPr>
    </w:p>
    <w:p w:rsidR="0001702A" w:rsidRPr="00BD42F0" w:rsidRDefault="007748BD">
      <w:pPr>
        <w:ind w:left="-240"/>
        <w:jc w:val="both"/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BD42F0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 xml:space="preserve"> G. Recursos de Aprendizaje</w:t>
      </w:r>
    </w:p>
    <w:p w:rsidR="0001702A" w:rsidRDefault="0001702A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</w:rPr>
      </w:pPr>
    </w:p>
    <w:p w:rsidR="0001702A" w:rsidRDefault="007748B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Bibliografía obligatoria:</w:t>
      </w:r>
    </w:p>
    <w:p w:rsidR="0001702A" w:rsidRDefault="007748B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GRANDES PENSADORES: HISTORIA DEL PENSAMIENTO PEDAGÓGICO OCCIDENTAL;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Monica Aguerrondo, Papers editores, Buenos Aires, 2005.</w:t>
      </w:r>
    </w:p>
    <w:p w:rsidR="0001702A" w:rsidRDefault="007748B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MONTESSORI: LA EDUCACIÓN NATURAL Y EL MEDIO; Dimitrios Yaglis, Trillas; Alcalá de Guadaíara, Sevilla, 2005.</w:t>
      </w:r>
    </w:p>
    <w:p w:rsidR="0001702A" w:rsidRDefault="007748B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INNOVACIONES CURRICULARES EN EDUCACION INFANTIL. AVANZADO A PROPUESTAS POSMODERNAS; María Victoria Peralta, Trillas, México, 2008.</w:t>
      </w:r>
    </w:p>
    <w:p w:rsidR="0001702A" w:rsidRDefault="007748B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ESCUELAS INFANTILES DE REGGIO EMILIA.  LA INTELIGENCIA SE CONSTRUYE USÁNDOLA; •</w:t>
      </w:r>
      <w:r>
        <w:rPr>
          <w:rFonts w:ascii="Calibri" w:eastAsia="Calibri" w:hAnsi="Calibri" w:cs="Calibri"/>
          <w:color w:val="000000"/>
        </w:rPr>
        <w:tab/>
        <w:t>Ministerio de Educación y Ciencia, Edit. Morata, Madrid, 2005.</w:t>
      </w:r>
    </w:p>
    <w:p w:rsidR="0001702A" w:rsidRDefault="007748B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NIÑOS PEQUEÑOS EN ACCIÓN: MANUAL PARA EDUCADORAS; Mary Hohmann; Bernard Banet; David P Weikart, Trillas, México, 1995</w:t>
      </w:r>
    </w:p>
    <w:p w:rsidR="0001702A" w:rsidRDefault="0001702A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</w:rPr>
      </w:pPr>
    </w:p>
    <w:p w:rsidR="00BD42F0" w:rsidRDefault="00BD42F0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</w:p>
    <w:p w:rsidR="0001702A" w:rsidRDefault="007748B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lastRenderedPageBreak/>
        <w:t>Bibliografía Complementaria:</w:t>
      </w:r>
    </w:p>
    <w:p w:rsidR="0001702A" w:rsidRDefault="007748B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FILOSOFÍA EN LA ESCUELA: LA PRÁCTICA DE PENSAR EN LAS AULAS; Gloria Arbonès, Barcelona Graó; Caracas Laboratorio Educativo, Barcelona, 2005</w:t>
      </w:r>
    </w:p>
    <w:p w:rsidR="0001702A" w:rsidRDefault="007748B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CURRÍCULO COGNITIVO PARA EDUCACIÓN INFANTIL; José Mariano Garrido Gil, Salvador Grau Company, Editorial Club Universitario, San Vicente, 2001.</w:t>
      </w:r>
    </w:p>
    <w:p w:rsidR="0001702A" w:rsidRDefault="007748BD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EDUCACIÓN INFANTIL </w:t>
      </w:r>
      <w:r w:rsidR="00BD42F0">
        <w:rPr>
          <w:rFonts w:ascii="Calibri" w:eastAsia="Calibri" w:hAnsi="Calibri" w:cs="Calibri"/>
          <w:color w:val="000000"/>
        </w:rPr>
        <w:t>MÉTODOS, TÉCNICAS</w:t>
      </w:r>
      <w:r>
        <w:rPr>
          <w:rFonts w:ascii="Calibri" w:eastAsia="Calibri" w:hAnsi="Calibri" w:cs="Calibri"/>
          <w:color w:val="000000"/>
        </w:rPr>
        <w:t xml:space="preserve"> Y ORGANIZACIÓN; Anna Gassó Gimeno, Editorial CEAC, Barcelona, 2005.</w:t>
      </w:r>
    </w:p>
    <w:p w:rsidR="0001702A" w:rsidRDefault="0001702A">
      <w:pPr>
        <w:ind w:left="708"/>
        <w:jc w:val="both"/>
        <w:rPr>
          <w:rFonts w:ascii="Calibri" w:eastAsia="Calibri" w:hAnsi="Calibri" w:cs="Calibri"/>
        </w:rPr>
      </w:pPr>
    </w:p>
    <w:p w:rsidR="0001702A" w:rsidRDefault="0001702A">
      <w:pPr>
        <w:rPr>
          <w:rFonts w:ascii="Calibri" w:eastAsia="Calibri" w:hAnsi="Calibri" w:cs="Calibri"/>
        </w:rPr>
      </w:pPr>
    </w:p>
    <w:p w:rsidR="0001702A" w:rsidRDefault="007748BD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Sitios web</w:t>
      </w:r>
    </w:p>
    <w:p w:rsidR="0001702A" w:rsidRDefault="00A93220">
      <w:pPr>
        <w:ind w:left="284"/>
        <w:rPr>
          <w:rFonts w:ascii="Calibri" w:eastAsia="Calibri" w:hAnsi="Calibri" w:cs="Calibri"/>
        </w:rPr>
      </w:pPr>
      <w:hyperlink r:id="rId7">
        <w:r w:rsidR="007748BD">
          <w:rPr>
            <w:rFonts w:ascii="Calibri" w:eastAsia="Calibri" w:hAnsi="Calibri" w:cs="Calibri"/>
            <w:color w:val="0000FF"/>
            <w:u w:val="single"/>
          </w:rPr>
          <w:t>www.froebelweb.com</w:t>
        </w:r>
      </w:hyperlink>
    </w:p>
    <w:p w:rsidR="0001702A" w:rsidRDefault="00A93220">
      <w:pPr>
        <w:ind w:left="284"/>
        <w:rPr>
          <w:rFonts w:ascii="Calibri" w:eastAsia="Calibri" w:hAnsi="Calibri" w:cs="Calibri"/>
        </w:rPr>
      </w:pPr>
      <w:hyperlink r:id="rId8">
        <w:r w:rsidR="007748BD">
          <w:rPr>
            <w:rFonts w:ascii="Calibri" w:eastAsia="Calibri" w:hAnsi="Calibri" w:cs="Calibri"/>
            <w:color w:val="0000FF"/>
            <w:u w:val="single"/>
          </w:rPr>
          <w:t>www.corporacionmontessori.cl</w:t>
        </w:r>
      </w:hyperlink>
    </w:p>
    <w:p w:rsidR="0001702A" w:rsidRDefault="00A93220">
      <w:pPr>
        <w:ind w:left="284"/>
        <w:rPr>
          <w:rFonts w:ascii="Calibri" w:eastAsia="Calibri" w:hAnsi="Calibri" w:cs="Calibri"/>
        </w:rPr>
      </w:pPr>
      <w:hyperlink r:id="rId9">
        <w:r w:rsidR="007748BD">
          <w:rPr>
            <w:rFonts w:ascii="Calibri" w:eastAsia="Calibri" w:hAnsi="Calibri" w:cs="Calibri"/>
            <w:color w:val="0000FF"/>
            <w:u w:val="single"/>
          </w:rPr>
          <w:t>www.centrowaldorf.om</w:t>
        </w:r>
      </w:hyperlink>
    </w:p>
    <w:p w:rsidR="0001702A" w:rsidRDefault="00A93220">
      <w:pPr>
        <w:ind w:left="284"/>
        <w:rPr>
          <w:rFonts w:ascii="Calibri" w:eastAsia="Calibri" w:hAnsi="Calibri" w:cs="Calibri"/>
        </w:rPr>
      </w:pPr>
      <w:hyperlink r:id="rId10">
        <w:r w:rsidR="007748BD">
          <w:rPr>
            <w:rFonts w:ascii="Calibri" w:eastAsia="Calibri" w:hAnsi="Calibri" w:cs="Calibri"/>
            <w:color w:val="0000FF"/>
            <w:u w:val="single"/>
          </w:rPr>
          <w:t>www.summerhillschool.co</w:t>
        </w:r>
      </w:hyperlink>
    </w:p>
    <w:p w:rsidR="0001702A" w:rsidRDefault="0001702A">
      <w:pPr>
        <w:ind w:left="-240"/>
        <w:jc w:val="both"/>
        <w:rPr>
          <w:rFonts w:ascii="Calibri" w:eastAsia="Calibri" w:hAnsi="Calibri" w:cs="Calibri"/>
        </w:rPr>
      </w:pPr>
    </w:p>
    <w:sectPr w:rsidR="000170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2410" w:right="1440" w:bottom="1418" w:left="1701" w:header="56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20" w:rsidRDefault="00A93220">
      <w:r>
        <w:separator/>
      </w:r>
    </w:p>
  </w:endnote>
  <w:endnote w:type="continuationSeparator" w:id="0">
    <w:p w:rsidR="00A93220" w:rsidRDefault="00A9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2A" w:rsidRDefault="007748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1702A" w:rsidRDefault="000170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2A" w:rsidRDefault="007748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42F0">
      <w:rPr>
        <w:noProof/>
        <w:color w:val="000000"/>
      </w:rPr>
      <w:t>1</w:t>
    </w:r>
    <w:r>
      <w:rPr>
        <w:color w:val="000000"/>
      </w:rPr>
      <w:fldChar w:fldCharType="end"/>
    </w:r>
  </w:p>
  <w:p w:rsidR="0001702A" w:rsidRDefault="000170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98" w:rsidRDefault="004123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20" w:rsidRDefault="00A93220">
      <w:r>
        <w:separator/>
      </w:r>
    </w:p>
  </w:footnote>
  <w:footnote w:type="continuationSeparator" w:id="0">
    <w:p w:rsidR="00A93220" w:rsidRDefault="00A9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98" w:rsidRDefault="004123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98" w:rsidRDefault="00412398" w:rsidP="00412398">
    <w:pPr>
      <w:pStyle w:val="Encabezado"/>
    </w:pPr>
    <w:r>
      <w:rPr>
        <w:rFonts w:cs="Calibri"/>
        <w:noProof/>
        <w:sz w:val="24"/>
        <w:szCs w:val="24"/>
        <w:lang w:val="es-CL"/>
      </w:rPr>
      <w:drawing>
        <wp:inline distT="0" distB="0" distL="0" distR="0" wp14:anchorId="388398C9" wp14:editId="2B89361B">
          <wp:extent cx="1678940" cy="806450"/>
          <wp:effectExtent l="0" t="0" r="0" b="0"/>
          <wp:docPr id="2" name="Imagen 2" descr="parv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rv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02A" w:rsidRDefault="000170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276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98" w:rsidRDefault="004123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730"/>
    <w:multiLevelType w:val="multilevel"/>
    <w:tmpl w:val="2DE27B4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D6161F4"/>
    <w:multiLevelType w:val="multilevel"/>
    <w:tmpl w:val="10A874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6F04A7E"/>
    <w:multiLevelType w:val="multilevel"/>
    <w:tmpl w:val="2A822C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B7B2FF8"/>
    <w:multiLevelType w:val="multilevel"/>
    <w:tmpl w:val="E07CB78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45F61F7E"/>
    <w:multiLevelType w:val="multilevel"/>
    <w:tmpl w:val="BD667E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55474527"/>
    <w:multiLevelType w:val="multilevel"/>
    <w:tmpl w:val="4BBAAA6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78B45927"/>
    <w:multiLevelType w:val="multilevel"/>
    <w:tmpl w:val="113A388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B8F6004"/>
    <w:multiLevelType w:val="multilevel"/>
    <w:tmpl w:val="6ACA69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702A"/>
    <w:rsid w:val="0001702A"/>
    <w:rsid w:val="00412398"/>
    <w:rsid w:val="007748BD"/>
    <w:rsid w:val="00A93220"/>
    <w:rsid w:val="00BD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2D61"/>
  <w15:docId w15:val="{AC12CEC5-3E1E-4641-BBCF-54A593AD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23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2398"/>
  </w:style>
  <w:style w:type="paragraph" w:styleId="Piedepgina">
    <w:name w:val="footer"/>
    <w:basedOn w:val="Normal"/>
    <w:link w:val="PiedepginaCar"/>
    <w:uiPriority w:val="99"/>
    <w:unhideWhenUsed/>
    <w:rsid w:val="004123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cionmontessori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oebelweb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ummerhillschool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waldorf.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1019</Words>
  <Characters>5607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Ferranty</cp:lastModifiedBy>
  <cp:revision>5</cp:revision>
  <dcterms:created xsi:type="dcterms:W3CDTF">2018-10-25T18:11:00Z</dcterms:created>
  <dcterms:modified xsi:type="dcterms:W3CDTF">2018-10-25T20:29:00Z</dcterms:modified>
</cp:coreProperties>
</file>