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D0A0" w14:textId="31BCC9D7" w:rsidR="002E208F" w:rsidRPr="001530AE" w:rsidRDefault="00590350" w:rsidP="002E208F">
      <w:pPr>
        <w:pStyle w:val="MGSMHeadingL3"/>
        <w:spacing w:before="0" w:line="220" w:lineRule="atLeast"/>
        <w:jc w:val="both"/>
        <w:rPr>
          <w:rFonts w:ascii="Verdana" w:hAnsi="Verdana"/>
          <w:color w:val="0070C0"/>
          <w:sz w:val="24"/>
          <w:lang w:val="es-CL"/>
        </w:rPr>
      </w:pPr>
      <w:r w:rsidRPr="001530AE">
        <w:rPr>
          <w:rFonts w:ascii="Verdana" w:hAnsi="Verdana"/>
          <w:color w:val="0070C0"/>
          <w:sz w:val="24"/>
          <w:lang w:val="es-CL"/>
        </w:rPr>
        <w:t xml:space="preserve">Anexo 2. </w:t>
      </w:r>
      <w:r w:rsidR="00D0176E" w:rsidRPr="001530AE">
        <w:rPr>
          <w:rFonts w:ascii="Verdana" w:hAnsi="Verdana"/>
          <w:color w:val="0070C0"/>
          <w:sz w:val="24"/>
          <w:lang w:val="es-CL"/>
        </w:rPr>
        <w:t>INFORME DE PROGRESO SEMESTRAL TESIS DE GRADO DOCTORAL</w:t>
      </w:r>
      <w:r w:rsidR="00633EBE" w:rsidRPr="001530AE">
        <w:rPr>
          <w:rStyle w:val="Refdenotaalpie"/>
          <w:rFonts w:ascii="Verdana" w:hAnsi="Verdana"/>
          <w:color w:val="0070C0"/>
          <w:sz w:val="24"/>
          <w:lang w:val="es-CL"/>
        </w:rPr>
        <w:footnoteReference w:id="1"/>
      </w:r>
    </w:p>
    <w:p w14:paraId="08FC6491" w14:textId="77777777" w:rsidR="002E208F" w:rsidRPr="00590350" w:rsidRDefault="002E208F" w:rsidP="002E208F">
      <w:pPr>
        <w:pStyle w:val="MGSMHeadingL3"/>
        <w:spacing w:before="0" w:after="0" w:line="220" w:lineRule="atLeast"/>
        <w:jc w:val="both"/>
        <w:rPr>
          <w:rFonts w:ascii="Book Antiqua" w:hAnsi="Book Antiqua"/>
          <w:color w:val="auto"/>
          <w:sz w:val="20"/>
          <w:szCs w:val="20"/>
          <w:lang w:val="es-CL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7938"/>
      </w:tblGrid>
      <w:tr w:rsidR="002E208F" w:rsidRPr="005D4987" w14:paraId="3DB799FA" w14:textId="77777777" w:rsidTr="6BC6B764">
        <w:trPr>
          <w:trHeight w:val="1562"/>
        </w:trPr>
        <w:tc>
          <w:tcPr>
            <w:tcW w:w="7508" w:type="dxa"/>
            <w:shd w:val="clear" w:color="auto" w:fill="F2F2F2" w:themeFill="background1" w:themeFillShade="F2"/>
          </w:tcPr>
          <w:p w14:paraId="55AACB5E" w14:textId="566CBDE2" w:rsidR="002E208F" w:rsidRDefault="002E208F" w:rsidP="00C92FCB">
            <w:pPr>
              <w:pStyle w:val="MGSMTableheading10pt"/>
              <w:jc w:val="both"/>
              <w:rPr>
                <w:rFonts w:ascii="Verdana" w:hAnsi="Verdana"/>
                <w:sz w:val="16"/>
                <w:lang w:val="es-CL"/>
              </w:rPr>
            </w:pPr>
            <w:r w:rsidRPr="001530AE">
              <w:rPr>
                <w:rFonts w:ascii="Verdana" w:hAnsi="Verdana"/>
                <w:sz w:val="16"/>
                <w:lang w:val="es-CL"/>
              </w:rPr>
              <w:t>N</w:t>
            </w:r>
            <w:r w:rsidR="00590350" w:rsidRPr="001530AE">
              <w:rPr>
                <w:rFonts w:ascii="Verdana" w:hAnsi="Verdana"/>
                <w:sz w:val="16"/>
                <w:lang w:val="es-CL"/>
              </w:rPr>
              <w:t>ombre del Candidato</w:t>
            </w:r>
            <w:r w:rsidR="009B797B" w:rsidRPr="001530AE">
              <w:rPr>
                <w:rFonts w:ascii="Verdana" w:hAnsi="Verdana"/>
                <w:sz w:val="16"/>
                <w:lang w:val="es-CL"/>
              </w:rPr>
              <w:t>/a</w:t>
            </w:r>
            <w:r w:rsidRPr="001530AE">
              <w:rPr>
                <w:rFonts w:ascii="Verdana" w:hAnsi="Verdana"/>
                <w:sz w:val="16"/>
                <w:lang w:val="es-CL"/>
              </w:rPr>
              <w:t xml:space="preserve">: </w:t>
            </w:r>
          </w:p>
          <w:p w14:paraId="3C60EEE0" w14:textId="078C28C1" w:rsidR="003A1B03" w:rsidRPr="001530AE" w:rsidRDefault="003A1B03" w:rsidP="00C92FCB">
            <w:pPr>
              <w:pStyle w:val="MGSMTableheading10pt"/>
              <w:jc w:val="both"/>
              <w:rPr>
                <w:rFonts w:ascii="Verdana" w:hAnsi="Verdana"/>
                <w:sz w:val="16"/>
                <w:lang w:val="es-CL"/>
              </w:rPr>
            </w:pPr>
            <w:r>
              <w:rPr>
                <w:rFonts w:ascii="Verdana" w:hAnsi="Verdana"/>
                <w:sz w:val="16"/>
                <w:lang w:val="es-CL"/>
              </w:rPr>
              <w:t>RUT:</w:t>
            </w:r>
          </w:p>
          <w:p w14:paraId="1448B3F0" w14:textId="61AB3BC7" w:rsidR="002E208F" w:rsidRPr="001530AE" w:rsidRDefault="002E208F" w:rsidP="00C92FCB">
            <w:pPr>
              <w:pStyle w:val="MGSMTableheading10pt"/>
              <w:jc w:val="both"/>
              <w:rPr>
                <w:rFonts w:ascii="Verdana" w:hAnsi="Verdana"/>
                <w:sz w:val="16"/>
                <w:lang w:val="es-CL"/>
              </w:rPr>
            </w:pPr>
            <w:r w:rsidRPr="001530AE">
              <w:rPr>
                <w:rFonts w:ascii="Verdana" w:hAnsi="Verdana"/>
                <w:sz w:val="16"/>
                <w:lang w:val="es-CL"/>
              </w:rPr>
              <w:t>T</w:t>
            </w:r>
            <w:r w:rsidR="00590350" w:rsidRPr="001530AE">
              <w:rPr>
                <w:rFonts w:ascii="Verdana" w:hAnsi="Verdana"/>
                <w:sz w:val="16"/>
                <w:lang w:val="es-CL"/>
              </w:rPr>
              <w:t>ítulo tes</w:t>
            </w:r>
            <w:r w:rsidR="004A6415" w:rsidRPr="001530AE">
              <w:rPr>
                <w:rFonts w:ascii="Verdana" w:hAnsi="Verdana"/>
                <w:sz w:val="16"/>
                <w:lang w:val="es-CL"/>
              </w:rPr>
              <w:t>i</w:t>
            </w:r>
            <w:r w:rsidR="00590350" w:rsidRPr="001530AE">
              <w:rPr>
                <w:rFonts w:ascii="Verdana" w:hAnsi="Verdana"/>
                <w:sz w:val="16"/>
                <w:lang w:val="es-CL"/>
              </w:rPr>
              <w:t>s</w:t>
            </w:r>
            <w:r w:rsidRPr="001530AE">
              <w:rPr>
                <w:rFonts w:ascii="Verdana" w:hAnsi="Verdana"/>
                <w:sz w:val="16"/>
                <w:lang w:val="es-CL"/>
              </w:rPr>
              <w:t xml:space="preserve"> (tentati</w:t>
            </w:r>
            <w:r w:rsidR="00590350" w:rsidRPr="001530AE">
              <w:rPr>
                <w:rFonts w:ascii="Verdana" w:hAnsi="Verdana"/>
                <w:sz w:val="16"/>
                <w:lang w:val="es-CL"/>
              </w:rPr>
              <w:t>vo</w:t>
            </w:r>
            <w:r w:rsidRPr="001530AE">
              <w:rPr>
                <w:rFonts w:ascii="Verdana" w:hAnsi="Verdana"/>
                <w:sz w:val="16"/>
                <w:lang w:val="es-CL"/>
              </w:rPr>
              <w:t>):</w:t>
            </w:r>
          </w:p>
          <w:p w14:paraId="0121342A" w14:textId="77777777" w:rsidR="005D4987" w:rsidRPr="001530AE" w:rsidRDefault="005D4987" w:rsidP="00C92FCB">
            <w:pPr>
              <w:pStyle w:val="MGSMTableheading10pt"/>
              <w:jc w:val="both"/>
              <w:rPr>
                <w:rFonts w:ascii="Verdana" w:hAnsi="Verdana"/>
                <w:sz w:val="16"/>
                <w:lang w:val="es-CL"/>
              </w:rPr>
            </w:pPr>
          </w:p>
          <w:p w14:paraId="5A01074D" w14:textId="04350831" w:rsidR="002E208F" w:rsidRPr="00590350" w:rsidRDefault="002E208F" w:rsidP="00C92FCB">
            <w:pPr>
              <w:pStyle w:val="MGSMTableheading10pt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7481FBEC" w14:textId="77777777" w:rsidR="002E208F" w:rsidRPr="001530AE" w:rsidRDefault="00590350" w:rsidP="00C92FCB">
            <w:pPr>
              <w:pStyle w:val="MGSMTableheading10pt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Tutor </w:t>
            </w:r>
            <w:r w:rsidR="002E208F" w:rsidRPr="001530AE">
              <w:rPr>
                <w:rFonts w:ascii="Verdana" w:hAnsi="Verdana"/>
                <w:sz w:val="16"/>
                <w:szCs w:val="16"/>
                <w:lang w:val="es-CL"/>
              </w:rPr>
              <w:t>Supervisor:</w:t>
            </w:r>
          </w:p>
          <w:p w14:paraId="39AA7C9A" w14:textId="77777777" w:rsidR="002E208F" w:rsidRPr="001530AE" w:rsidRDefault="00590350" w:rsidP="00C92FCB">
            <w:pPr>
              <w:pStyle w:val="MGSMTableheading10pt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>Co</w:t>
            </w:r>
            <w:r w:rsidR="002E208F"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>Tutor</w:t>
            </w:r>
            <w:r w:rsidR="002E208F" w:rsidRPr="001530AE">
              <w:rPr>
                <w:rFonts w:ascii="Verdana" w:hAnsi="Verdana"/>
                <w:sz w:val="16"/>
                <w:szCs w:val="16"/>
                <w:lang w:val="es-CL"/>
              </w:rPr>
              <w:t>:</w:t>
            </w:r>
          </w:p>
          <w:p w14:paraId="54C99C47" w14:textId="57A440CF" w:rsidR="002E208F" w:rsidRDefault="387492F2" w:rsidP="00C92FCB">
            <w:pPr>
              <w:pStyle w:val="MGSMTableheading10pt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Doctorado  </w:t>
            </w:r>
            <w:r w:rsidR="002E208F" w:rsidRPr="001530A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2E208F" w:rsidRPr="001530AE">
              <w:rPr>
                <w:rFonts w:ascii="Verdana" w:hAnsi="Verdana"/>
                <w:sz w:val="16"/>
                <w:szCs w:val="16"/>
                <w:lang w:val="es-CL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E208F" w:rsidRPr="001530A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  <w:r w:rsidR="2E58F584" w:rsidRPr="001530AE">
              <w:rPr>
                <w:rFonts w:ascii="Verdana" w:hAnsi="Verdana"/>
                <w:sz w:val="16"/>
                <w:szCs w:val="16"/>
                <w:lang w:val="es-CL"/>
              </w:rPr>
              <w:t>DCCS</w:t>
            </w:r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    </w:t>
            </w:r>
            <w:r w:rsidR="002E208F" w:rsidRPr="001530A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2E208F" w:rsidRPr="001530AE">
              <w:rPr>
                <w:rFonts w:ascii="Verdana" w:hAnsi="Verdana"/>
                <w:sz w:val="16"/>
                <w:szCs w:val="16"/>
                <w:lang w:val="es-CL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E208F" w:rsidRPr="001530A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  <w:r w:rsidR="6EE35E4D" w:rsidRPr="001530AE">
              <w:rPr>
                <w:rFonts w:ascii="Verdana" w:hAnsi="Verdana"/>
                <w:sz w:val="16"/>
                <w:szCs w:val="16"/>
                <w:lang w:val="es-CL"/>
              </w:rPr>
              <w:t>D</w:t>
            </w:r>
            <w:r w:rsidR="7E99C5C1" w:rsidRPr="001530AE">
              <w:rPr>
                <w:rFonts w:ascii="Verdana" w:hAnsi="Verdana"/>
                <w:sz w:val="16"/>
                <w:szCs w:val="16"/>
                <w:lang w:val="es-CL"/>
              </w:rPr>
              <w:t>CIM</w:t>
            </w:r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  </w:t>
            </w:r>
            <w:r w:rsidR="002E208F" w:rsidRPr="001530A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2E208F" w:rsidRPr="001530AE">
              <w:rPr>
                <w:rFonts w:ascii="Verdana" w:hAnsi="Verdana"/>
                <w:sz w:val="16"/>
                <w:szCs w:val="16"/>
                <w:lang w:val="es-CL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E208F" w:rsidRPr="001530A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  <w:r w:rsidR="7E99C5C1" w:rsidRPr="001530AE">
              <w:rPr>
                <w:rFonts w:ascii="Verdana" w:hAnsi="Verdana"/>
                <w:sz w:val="16"/>
                <w:szCs w:val="16"/>
                <w:lang w:val="es-CL"/>
              </w:rPr>
              <w:t>DEN</w:t>
            </w:r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    </w:t>
            </w:r>
            <w:r w:rsidR="002E208F" w:rsidRPr="001530A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="002E208F" w:rsidRPr="001530AE">
              <w:rPr>
                <w:rFonts w:ascii="Verdana" w:hAnsi="Verdana"/>
                <w:sz w:val="16"/>
                <w:szCs w:val="16"/>
                <w:lang w:val="es-CL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E208F" w:rsidRPr="001530A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DCD</w:t>
            </w:r>
            <w:r w:rsidR="6EE35E4D" w:rsidRPr="001530AE">
              <w:rPr>
                <w:rFonts w:ascii="Verdana" w:hAnsi="Verdana"/>
                <w:sz w:val="16"/>
                <w:szCs w:val="16"/>
                <w:lang w:val="es-CL"/>
              </w:rPr>
              <w:t>P</w:t>
            </w:r>
            <w:r w:rsidR="660FF2F9"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   DEDER</w:t>
            </w:r>
            <w:r w:rsidRPr="001530AE">
              <w:rPr>
                <w:rFonts w:ascii="Verdana" w:hAnsi="Verdana"/>
                <w:sz w:val="16"/>
                <w:szCs w:val="16"/>
                <w:lang w:val="es-CL"/>
              </w:rPr>
              <w:t xml:space="preserve">  </w:t>
            </w:r>
          </w:p>
          <w:p w14:paraId="40146D92" w14:textId="77777777" w:rsidR="003A1B03" w:rsidRDefault="003A1B03" w:rsidP="003A1B03">
            <w:pP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</w:p>
          <w:p w14:paraId="75E71904" w14:textId="7251C334" w:rsidR="003A1B03" w:rsidRPr="003A1B03" w:rsidRDefault="003A1B03" w:rsidP="003A1B03">
            <w:pPr>
              <w:rPr>
                <w:lang w:val="es-CL"/>
              </w:rPr>
            </w:pPr>
            <w:proofErr w:type="spellStart"/>
            <w:r w:rsidRPr="001530AE">
              <w:rPr>
                <w:rFonts w:ascii="Verdana" w:hAnsi="Verdana"/>
                <w:sz w:val="16"/>
              </w:rPr>
              <w:t>Fecha</w:t>
            </w:r>
            <w:proofErr w:type="spellEnd"/>
            <w:r w:rsidRPr="001530AE">
              <w:rPr>
                <w:rFonts w:ascii="Verdana" w:hAnsi="Verdana"/>
                <w:sz w:val="16"/>
              </w:rPr>
              <w:t xml:space="preserve"> de </w:t>
            </w:r>
            <w:proofErr w:type="spellStart"/>
            <w:r w:rsidRPr="001530AE">
              <w:rPr>
                <w:rFonts w:ascii="Verdana" w:hAnsi="Verdana"/>
                <w:sz w:val="16"/>
              </w:rPr>
              <w:t>Revisión</w:t>
            </w:r>
            <w:proofErr w:type="spellEnd"/>
            <w:r w:rsidRPr="001530AE">
              <w:rPr>
                <w:rFonts w:ascii="Verdana" w:hAnsi="Verdana"/>
                <w:sz w:val="16"/>
              </w:rPr>
              <w:t>:</w:t>
            </w:r>
          </w:p>
        </w:tc>
      </w:tr>
    </w:tbl>
    <w:p w14:paraId="479AD879" w14:textId="77777777" w:rsidR="002E208F" w:rsidRPr="002E208F" w:rsidRDefault="002E208F" w:rsidP="002E208F">
      <w:pPr>
        <w:pStyle w:val="MGSMBodyCopy"/>
        <w:rPr>
          <w:lang w:val="es-CL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052"/>
        <w:gridCol w:w="2833"/>
        <w:gridCol w:w="733"/>
        <w:gridCol w:w="3375"/>
        <w:gridCol w:w="12"/>
      </w:tblGrid>
      <w:tr w:rsidR="002E208F" w:rsidRPr="005D4987" w14:paraId="3FAED6CF" w14:textId="77777777" w:rsidTr="6BC6B76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A6F6CD5" w14:textId="6F25D817" w:rsidR="002E208F" w:rsidRPr="001530AE" w:rsidRDefault="002E208F" w:rsidP="00C92FCB">
            <w:pPr>
              <w:pStyle w:val="MGSMTableheading10pt"/>
              <w:jc w:val="both"/>
              <w:rPr>
                <w:rFonts w:ascii="Verdana" w:hAnsi="Verdana"/>
                <w:lang w:val="es-CL"/>
              </w:rPr>
            </w:pPr>
            <w:r w:rsidRPr="001530AE">
              <w:rPr>
                <w:rFonts w:ascii="Verdana" w:hAnsi="Verdana"/>
                <w:lang w:val="es-CL"/>
              </w:rPr>
              <w:t>C</w:t>
            </w:r>
            <w:r w:rsidR="00590350" w:rsidRPr="001530AE">
              <w:rPr>
                <w:rFonts w:ascii="Verdana" w:hAnsi="Verdana"/>
                <w:lang w:val="es-CL"/>
              </w:rPr>
              <w:t>ap</w:t>
            </w:r>
            <w:r w:rsidR="004A6415" w:rsidRPr="001530AE">
              <w:rPr>
                <w:rFonts w:ascii="Verdana" w:hAnsi="Verdana"/>
                <w:lang w:val="es-CL"/>
              </w:rPr>
              <w:t>í</w:t>
            </w:r>
            <w:r w:rsidR="00590350" w:rsidRPr="001530AE">
              <w:rPr>
                <w:rFonts w:ascii="Verdana" w:hAnsi="Verdana"/>
                <w:lang w:val="es-CL"/>
              </w:rPr>
              <w:t>tulo</w:t>
            </w:r>
            <w:r w:rsidRPr="001530AE">
              <w:rPr>
                <w:rFonts w:ascii="Verdana" w:hAnsi="Verdana"/>
                <w:lang w:val="es-CL"/>
              </w:rPr>
              <w:t xml:space="preserve"> 1 </w:t>
            </w:r>
            <w:r w:rsidR="005D4987" w:rsidRPr="001530AE">
              <w:rPr>
                <w:rFonts w:ascii="Verdana" w:hAnsi="Verdana"/>
                <w:lang w:val="es-CL"/>
              </w:rPr>
              <w:t>(Semestre 1)</w:t>
            </w:r>
            <w:r w:rsidRPr="001530AE">
              <w:rPr>
                <w:rFonts w:ascii="Verdana" w:hAnsi="Verdana"/>
                <w:lang w:val="es-CL"/>
              </w:rPr>
              <w:t>– “Introduc</w:t>
            </w:r>
            <w:r w:rsidR="00590350" w:rsidRPr="001530AE">
              <w:rPr>
                <w:rFonts w:ascii="Verdana" w:hAnsi="Verdana"/>
                <w:lang w:val="es-CL"/>
              </w:rPr>
              <w:t>c</w:t>
            </w:r>
            <w:r w:rsidRPr="001530AE">
              <w:rPr>
                <w:rFonts w:ascii="Verdana" w:hAnsi="Verdana"/>
                <w:lang w:val="es-CL"/>
              </w:rPr>
              <w:t>i</w:t>
            </w:r>
            <w:r w:rsidR="00590350" w:rsidRPr="001530AE">
              <w:rPr>
                <w:rFonts w:ascii="Verdana" w:hAnsi="Verdana"/>
                <w:lang w:val="es-CL"/>
              </w:rPr>
              <w:t>ó</w:t>
            </w:r>
            <w:r w:rsidRPr="001530AE">
              <w:rPr>
                <w:rFonts w:ascii="Verdana" w:hAnsi="Verdana"/>
                <w:lang w:val="es-CL"/>
              </w:rPr>
              <w:t xml:space="preserve">n”  </w:t>
            </w:r>
          </w:p>
        </w:tc>
      </w:tr>
      <w:tr w:rsidR="00731208" w:rsidRPr="00590350" w14:paraId="513D48CD" w14:textId="77777777" w:rsidTr="6BC6B764">
        <w:trPr>
          <w:gridAfter w:val="1"/>
          <w:wAfter w:w="5" w:type="pct"/>
        </w:trPr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35AFFFC7" w14:textId="63A8A581" w:rsidR="001530AE" w:rsidRPr="001530AE" w:rsidRDefault="00633EBE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Realizadas</w:t>
            </w:r>
            <w:proofErr w:type="spellEnd"/>
          </w:p>
          <w:p w14:paraId="31739C37" w14:textId="34E0F8A7" w:rsidR="002E208F" w:rsidRPr="001530AE" w:rsidRDefault="002E208F" w:rsidP="001530AE">
            <w:pPr>
              <w:pStyle w:val="Sinespaciado"/>
              <w:jc w:val="center"/>
            </w:pPr>
            <w:r w:rsidRPr="001530A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="004A6415" w:rsidRPr="001530AE">
              <w:rPr>
                <w:rFonts w:ascii="Verdana" w:hAnsi="Verdana"/>
                <w:b/>
                <w:sz w:val="16"/>
                <w:szCs w:val="16"/>
              </w:rPr>
              <w:t>estado</w:t>
            </w:r>
            <w:proofErr w:type="spellEnd"/>
            <w:r w:rsidR="004A6415" w:rsidRPr="001530AE">
              <w:rPr>
                <w:rFonts w:ascii="Verdana" w:hAnsi="Verdana"/>
                <w:b/>
                <w:sz w:val="16"/>
                <w:szCs w:val="16"/>
              </w:rPr>
              <w:t xml:space="preserve"> general </w:t>
            </w:r>
            <w:r w:rsidRPr="001530AE">
              <w:rPr>
                <w:rFonts w:ascii="Verdana" w:hAnsi="Verdana"/>
                <w:b/>
                <w:sz w:val="16"/>
                <w:szCs w:val="16"/>
              </w:rPr>
              <w:t>%)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1D8A38A7" w14:textId="6511366A" w:rsidR="001530AE" w:rsidRPr="001530AE" w:rsidRDefault="00590350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</w:p>
          <w:p w14:paraId="3B3CBBBA" w14:textId="57E23EA6" w:rsidR="002E208F" w:rsidRPr="001530AE" w:rsidRDefault="002E208F" w:rsidP="001530AE">
            <w:pPr>
              <w:pStyle w:val="Sinespaciado"/>
              <w:jc w:val="center"/>
            </w:pPr>
            <w:r w:rsidRPr="001530A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="00590350" w:rsidRPr="001530AE">
              <w:rPr>
                <w:rFonts w:ascii="Verdana" w:hAnsi="Verdana"/>
                <w:b/>
                <w:sz w:val="16"/>
                <w:szCs w:val="16"/>
              </w:rPr>
              <w:t>estado</w:t>
            </w:r>
            <w:proofErr w:type="spellEnd"/>
            <w:r w:rsidR="00590350" w:rsidRPr="001530AE">
              <w:rPr>
                <w:rFonts w:ascii="Verdana" w:hAnsi="Verdana"/>
                <w:b/>
                <w:sz w:val="16"/>
                <w:szCs w:val="16"/>
              </w:rPr>
              <w:t xml:space="preserve"> general</w:t>
            </w:r>
            <w:r w:rsidR="004A6415"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530AE">
              <w:rPr>
                <w:rFonts w:ascii="Verdana" w:hAnsi="Verdana"/>
                <w:b/>
                <w:sz w:val="16"/>
                <w:szCs w:val="16"/>
              </w:rPr>
              <w:t>%)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23FAAEEE" w14:textId="36C37BF3" w:rsidR="002E208F" w:rsidRPr="001530AE" w:rsidRDefault="00590350" w:rsidP="001530AE">
            <w:pPr>
              <w:pStyle w:val="MGSMTableheading10pt"/>
              <w:jc w:val="center"/>
              <w:rPr>
                <w:rFonts w:ascii="Verdana" w:hAnsi="Verdana"/>
                <w:sz w:val="16"/>
              </w:rPr>
            </w:pPr>
            <w:r w:rsidRPr="001530AE">
              <w:rPr>
                <w:rFonts w:ascii="Verdana" w:hAnsi="Verdana"/>
                <w:sz w:val="16"/>
                <w:lang w:val="es-CL"/>
              </w:rPr>
              <w:t>Fechas para completar tareas</w:t>
            </w:r>
          </w:p>
        </w:tc>
        <w:tc>
          <w:tcPr>
            <w:tcW w:w="1333" w:type="pct"/>
            <w:gridSpan w:val="2"/>
            <w:shd w:val="clear" w:color="auto" w:fill="F2F2F2" w:themeFill="background1" w:themeFillShade="F2"/>
            <w:vAlign w:val="center"/>
          </w:tcPr>
          <w:p w14:paraId="6315AA90" w14:textId="77777777" w:rsidR="002E208F" w:rsidRPr="001530AE" w:rsidRDefault="00731208" w:rsidP="001530AE">
            <w:pPr>
              <w:pStyle w:val="MGSMTableheading10pt"/>
              <w:jc w:val="center"/>
              <w:rPr>
                <w:rFonts w:ascii="Verdana" w:hAnsi="Verdana"/>
                <w:sz w:val="16"/>
              </w:rPr>
            </w:pPr>
            <w:proofErr w:type="spellStart"/>
            <w:r w:rsidRPr="001530AE">
              <w:rPr>
                <w:rFonts w:ascii="Verdana" w:hAnsi="Verdana"/>
                <w:sz w:val="16"/>
              </w:rPr>
              <w:t>Observaciones</w:t>
            </w:r>
            <w:proofErr w:type="spellEnd"/>
            <w:r w:rsidRPr="001530AE">
              <w:rPr>
                <w:rFonts w:ascii="Verdana" w:hAnsi="Verdana"/>
                <w:sz w:val="16"/>
              </w:rPr>
              <w:t xml:space="preserve"> y</w:t>
            </w:r>
            <w:r w:rsidR="002E208F" w:rsidRPr="001530AE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2E208F" w:rsidRPr="001530AE">
              <w:rPr>
                <w:rFonts w:ascii="Verdana" w:hAnsi="Verdana"/>
                <w:sz w:val="16"/>
              </w:rPr>
              <w:t>Requ</w:t>
            </w:r>
            <w:r w:rsidRPr="001530AE">
              <w:rPr>
                <w:rFonts w:ascii="Verdana" w:hAnsi="Verdana"/>
                <w:sz w:val="16"/>
              </w:rPr>
              <w:t>erimientos</w:t>
            </w:r>
            <w:proofErr w:type="spellEnd"/>
          </w:p>
        </w:tc>
      </w:tr>
      <w:tr w:rsidR="00590350" w:rsidRPr="005D4987" w14:paraId="2FC35C4F" w14:textId="77777777" w:rsidTr="6BC6B764">
        <w:trPr>
          <w:gridAfter w:val="1"/>
          <w:wAfter w:w="5" w:type="pct"/>
        </w:trPr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</w:tcPr>
          <w:p w14:paraId="371ECF4B" w14:textId="77777777" w:rsidR="002E208F" w:rsidRPr="00753E53" w:rsidRDefault="31D6063E" w:rsidP="6BC6B764">
            <w:pPr>
              <w:pStyle w:val="MGSMTableText10pt"/>
              <w:numPr>
                <w:ilvl w:val="0"/>
                <w:numId w:val="2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sz w:val="18"/>
                <w:szCs w:val="18"/>
              </w:rPr>
              <w:t>Enumere</w:t>
            </w:r>
            <w:proofErr w:type="spellEnd"/>
            <w:r w:rsidRPr="6BC6B76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sz w:val="18"/>
                <w:szCs w:val="18"/>
              </w:rPr>
              <w:t>tareas</w:t>
            </w:r>
            <w:proofErr w:type="spellEnd"/>
            <w:r w:rsidRPr="6BC6B76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sz w:val="18"/>
                <w:szCs w:val="18"/>
              </w:rPr>
              <w:t>completadas</w:t>
            </w:r>
            <w:proofErr w:type="spellEnd"/>
            <w:r w:rsidRPr="6BC6B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4033C86" w14:textId="77777777" w:rsidR="002E208F" w:rsidRPr="00753E53" w:rsidRDefault="387492F2" w:rsidP="68A95F5C">
            <w:pPr>
              <w:pStyle w:val="MGSMTableText10pt"/>
              <w:numPr>
                <w:ilvl w:val="0"/>
                <w:numId w:val="1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De</w:t>
            </w:r>
            <w:r w:rsidR="31D6063E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sarrollar motivación para escribir la tesis</w:t>
            </w:r>
          </w:p>
          <w:p w14:paraId="7B35B712" w14:textId="77777777" w:rsidR="002E208F" w:rsidRPr="00753E53" w:rsidRDefault="387492F2" w:rsidP="68A95F5C">
            <w:pPr>
              <w:pStyle w:val="MGSMTableText10pt"/>
              <w:numPr>
                <w:ilvl w:val="0"/>
                <w:numId w:val="1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Defini</w:t>
            </w:r>
            <w:r w:rsidR="31D6063E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r</w:t>
            </w: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 </w:t>
            </w:r>
            <w:r w:rsidR="31D6063E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el alcance de la tesis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6BD17F0" w14:textId="77777777" w:rsidR="00CC2857" w:rsidRPr="00753E53" w:rsidRDefault="15D0DBC6" w:rsidP="6BC6B764">
            <w:pPr>
              <w:pStyle w:val="MGSMTableText10pt"/>
              <w:numPr>
                <w:ilvl w:val="0"/>
                <w:numId w:val="1"/>
              </w:numPr>
              <w:ind w:left="357" w:hanging="357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sz w:val="18"/>
                <w:szCs w:val="18"/>
              </w:rPr>
              <w:t>Enumere</w:t>
            </w:r>
            <w:proofErr w:type="spellEnd"/>
            <w:r w:rsidRPr="6BC6B764">
              <w:rPr>
                <w:rFonts w:ascii="Verdana" w:hAnsi="Verdana"/>
                <w:sz w:val="18"/>
                <w:szCs w:val="18"/>
              </w:rPr>
              <w:t xml:space="preserve"> las </w:t>
            </w:r>
            <w:proofErr w:type="spellStart"/>
            <w:r w:rsidRPr="6BC6B764">
              <w:rPr>
                <w:rFonts w:ascii="Verdana" w:hAnsi="Verdana"/>
                <w:sz w:val="18"/>
                <w:szCs w:val="18"/>
              </w:rPr>
              <w:t>tareas</w:t>
            </w:r>
            <w:proofErr w:type="spellEnd"/>
            <w:r w:rsidRPr="6BC6B76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sz w:val="18"/>
                <w:szCs w:val="18"/>
              </w:rPr>
              <w:t>incompletas</w:t>
            </w:r>
            <w:proofErr w:type="spellEnd"/>
            <w:r w:rsidRPr="6BC6B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F4C2955" w14:textId="7F0374F2" w:rsidR="002E208F" w:rsidRPr="00753E53" w:rsidRDefault="58B36933" w:rsidP="68A95F5C">
            <w:pPr>
              <w:pStyle w:val="MGSMTableText10pt"/>
              <w:numPr>
                <w:ilvl w:val="0"/>
                <w:numId w:val="1"/>
              </w:numPr>
              <w:ind w:left="357" w:hanging="357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proofErr w:type="spellStart"/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Ej</w:t>
            </w:r>
            <w:proofErr w:type="spellEnd"/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, </w:t>
            </w:r>
            <w:r w:rsidR="15D0DBC6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Resum</w:t>
            </w: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en de</w:t>
            </w:r>
            <w:r w:rsidR="15D0DBC6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 la contribución que hará la tesis a la investigación en esta área.</w:t>
            </w:r>
          </w:p>
          <w:p w14:paraId="17DA5EE0" w14:textId="77777777" w:rsidR="002E208F" w:rsidRPr="00753E53" w:rsidRDefault="2ECD5442" w:rsidP="6BC6B764">
            <w:pPr>
              <w:pStyle w:val="MGSMTableText10pt"/>
              <w:numPr>
                <w:ilvl w:val="0"/>
                <w:numId w:val="1"/>
              </w:numPr>
              <w:ind w:left="357" w:hanging="357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Enumere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otras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tareas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requeridas</w:t>
            </w:r>
            <w:proofErr w:type="spellEnd"/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</w:tcPr>
          <w:p w14:paraId="2F76654F" w14:textId="77777777" w:rsidR="002E208F" w:rsidRPr="00753E53" w:rsidRDefault="31D6063E" w:rsidP="68A95F5C">
            <w:pPr>
              <w:pStyle w:val="MGSMTableText10pt"/>
              <w:numPr>
                <w:ilvl w:val="0"/>
                <w:numId w:val="10"/>
              </w:numPr>
              <w:ind w:left="357" w:hanging="357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Entregue fecha estimada o actual de finalización para cada tarea </w:t>
            </w:r>
          </w:p>
          <w:p w14:paraId="6C19486F" w14:textId="0B255369" w:rsidR="002E208F" w:rsidRPr="00753E53" w:rsidRDefault="2E58F584" w:rsidP="6BC6B764">
            <w:pPr>
              <w:pStyle w:val="MGSMTableText10pt"/>
              <w:numPr>
                <w:ilvl w:val="0"/>
                <w:numId w:val="1"/>
              </w:numPr>
              <w:ind w:left="350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XX</w:t>
            </w:r>
            <w:r w:rsidR="387492F2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FF69A27" w:rsidRPr="6BC6B764">
              <w:rPr>
                <w:rFonts w:ascii="Verdana" w:hAnsi="Verdana"/>
                <w:i/>
                <w:iCs/>
                <w:sz w:val="18"/>
                <w:szCs w:val="18"/>
              </w:rPr>
              <w:t>m</w:t>
            </w:r>
            <w:r w:rsidR="387492F2" w:rsidRPr="6BC6B764">
              <w:rPr>
                <w:rFonts w:ascii="Verdana" w:hAnsi="Verdana"/>
                <w:i/>
                <w:iCs/>
                <w:sz w:val="18"/>
                <w:szCs w:val="18"/>
              </w:rPr>
              <w:t>ar</w:t>
            </w:r>
            <w:r w:rsidR="6EE35E4D" w:rsidRPr="6BC6B764">
              <w:rPr>
                <w:rFonts w:ascii="Verdana" w:hAnsi="Verdana"/>
                <w:i/>
                <w:iCs/>
                <w:sz w:val="18"/>
                <w:szCs w:val="18"/>
              </w:rPr>
              <w:t>zo</w:t>
            </w:r>
            <w:proofErr w:type="spellEnd"/>
            <w:r w:rsidR="387492F2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20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="387492F2" w:rsidRPr="6BC6B764"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  <w:p w14:paraId="20FCC822" w14:textId="77777777" w:rsidR="002E208F" w:rsidRPr="00753E53" w:rsidRDefault="002E208F" w:rsidP="68A95F5C">
            <w:pPr>
              <w:pStyle w:val="MGSMTableText10pt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672EE" w14:textId="77777777" w:rsidR="002E208F" w:rsidRPr="00753E53" w:rsidRDefault="1C0F6AC0" w:rsidP="68A95F5C">
            <w:pPr>
              <w:pStyle w:val="Tabletext95pt"/>
              <w:ind w:left="-14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Insertar información sobre las actividades realizadas y / o el apoyo requerido:</w:t>
            </w:r>
          </w:p>
          <w:p w14:paraId="52C3DF3D" w14:textId="489EFF5A" w:rsidR="002E208F" w:rsidRPr="00753E53" w:rsidRDefault="1C0F6AC0" w:rsidP="68A95F5C">
            <w:pPr>
              <w:pStyle w:val="MGSMTableText10pt"/>
              <w:numPr>
                <w:ilvl w:val="0"/>
                <w:numId w:val="4"/>
              </w:numPr>
              <w:ind w:left="346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Estimación</w:t>
            </w:r>
            <w:r w:rsidR="58B36933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 datos</w:t>
            </w: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 preliminar realizada pero solo de una submuestra</w:t>
            </w:r>
          </w:p>
          <w:p w14:paraId="3F580BA4" w14:textId="77777777" w:rsidR="002E208F" w:rsidRPr="00753E53" w:rsidRDefault="31D6063E" w:rsidP="68A95F5C">
            <w:pPr>
              <w:pStyle w:val="MGSMTableText10pt"/>
              <w:numPr>
                <w:ilvl w:val="0"/>
                <w:numId w:val="4"/>
              </w:numPr>
              <w:ind w:left="346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Taller de Escritura en ingles </w:t>
            </w:r>
          </w:p>
        </w:tc>
      </w:tr>
      <w:tr w:rsidR="002E208F" w:rsidRPr="005D4987" w14:paraId="7B01BD64" w14:textId="77777777" w:rsidTr="6BC6B76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4B91258" w14:textId="03B1CE99" w:rsidR="002E208F" w:rsidRPr="001530AE" w:rsidRDefault="002E208F" w:rsidP="00C92FCB">
            <w:pPr>
              <w:pStyle w:val="MGSMTableheading10pt"/>
              <w:jc w:val="both"/>
              <w:rPr>
                <w:rFonts w:ascii="Verdana" w:hAnsi="Verdana"/>
                <w:sz w:val="22"/>
                <w:lang w:val="es-CL"/>
              </w:rPr>
            </w:pPr>
            <w:r w:rsidRPr="001530AE">
              <w:rPr>
                <w:rFonts w:ascii="Verdana" w:hAnsi="Verdana"/>
                <w:lang w:val="es-CL"/>
              </w:rPr>
              <w:t>C</w:t>
            </w:r>
            <w:r w:rsidR="00590350" w:rsidRPr="001530AE">
              <w:rPr>
                <w:rFonts w:ascii="Verdana" w:hAnsi="Verdana"/>
                <w:lang w:val="es-CL"/>
              </w:rPr>
              <w:t>apítulo</w:t>
            </w:r>
            <w:r w:rsidRPr="001530AE">
              <w:rPr>
                <w:rFonts w:ascii="Verdana" w:hAnsi="Verdana"/>
                <w:lang w:val="es-CL"/>
              </w:rPr>
              <w:t xml:space="preserve"> 2 </w:t>
            </w:r>
            <w:r w:rsidR="005D4987" w:rsidRPr="001530AE">
              <w:rPr>
                <w:rFonts w:ascii="Verdana" w:hAnsi="Verdana"/>
                <w:lang w:val="es-CL"/>
              </w:rPr>
              <w:t>(Semestre 1)</w:t>
            </w:r>
            <w:r w:rsidRPr="001530AE">
              <w:rPr>
                <w:rFonts w:ascii="Verdana" w:hAnsi="Verdana"/>
                <w:lang w:val="es-CL"/>
              </w:rPr>
              <w:t>– “</w:t>
            </w:r>
            <w:r w:rsidR="00590350" w:rsidRPr="001530AE">
              <w:rPr>
                <w:rFonts w:ascii="Verdana" w:hAnsi="Verdana"/>
                <w:lang w:val="es-CL"/>
              </w:rPr>
              <w:t xml:space="preserve">Revisión </w:t>
            </w:r>
            <w:r w:rsidR="00D76A76" w:rsidRPr="001530AE">
              <w:rPr>
                <w:rFonts w:ascii="Verdana" w:hAnsi="Verdana"/>
                <w:lang w:val="es-CL"/>
              </w:rPr>
              <w:t>Bibliográfica</w:t>
            </w:r>
            <w:r w:rsidRPr="001530AE">
              <w:rPr>
                <w:rFonts w:ascii="Verdana" w:hAnsi="Verdana"/>
                <w:lang w:val="es-CL"/>
              </w:rPr>
              <w:t>” [</w:t>
            </w:r>
            <w:r w:rsidR="00590350" w:rsidRPr="001530AE">
              <w:rPr>
                <w:rFonts w:ascii="Verdana" w:hAnsi="Verdana"/>
                <w:lang w:val="es-CL"/>
              </w:rPr>
              <w:t>u otro nombre del capítulo</w:t>
            </w:r>
            <w:r w:rsidRPr="001530AE">
              <w:rPr>
                <w:rFonts w:ascii="Verdana" w:hAnsi="Verdana"/>
                <w:lang w:val="es-CL"/>
              </w:rPr>
              <w:t xml:space="preserve">]        </w:t>
            </w:r>
          </w:p>
        </w:tc>
      </w:tr>
      <w:tr w:rsidR="00731208" w:rsidRPr="00590350" w14:paraId="72569B66" w14:textId="77777777" w:rsidTr="6BC6B764">
        <w:trPr>
          <w:gridAfter w:val="1"/>
          <w:wAfter w:w="5" w:type="pct"/>
        </w:trPr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41448242" w14:textId="13B74B57" w:rsidR="001530AE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</w:t>
            </w:r>
            <w:r w:rsidR="00633EBE" w:rsidRPr="001530AE">
              <w:rPr>
                <w:rFonts w:ascii="Verdana" w:hAnsi="Verdana"/>
                <w:b/>
                <w:sz w:val="16"/>
                <w:szCs w:val="16"/>
              </w:rPr>
              <w:t>reas</w:t>
            </w:r>
            <w:proofErr w:type="spellEnd"/>
          </w:p>
          <w:p w14:paraId="0CCB9640" w14:textId="4E4B7E99" w:rsidR="00731208" w:rsidRPr="001530AE" w:rsidRDefault="00731208" w:rsidP="001530AE">
            <w:pPr>
              <w:pStyle w:val="Sinespaciado"/>
              <w:jc w:val="center"/>
            </w:pPr>
            <w:r w:rsidRPr="001530AE">
              <w:rPr>
                <w:rFonts w:ascii="Verdana" w:hAnsi="Verdana"/>
                <w:b/>
                <w:sz w:val="16"/>
                <w:szCs w:val="16"/>
              </w:rPr>
              <w:t>[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list</w:t>
            </w:r>
            <w:r w:rsidR="00633EBE" w:rsidRPr="001530AE">
              <w:rPr>
                <w:rFonts w:ascii="Verdana" w:hAnsi="Verdana"/>
                <w:b/>
                <w:sz w:val="16"/>
                <w:szCs w:val="16"/>
              </w:rPr>
              <w:t>ado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>]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68559F19" w14:textId="55238253" w:rsidR="001530AE" w:rsidRPr="001530AE" w:rsidRDefault="00590350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</w:p>
          <w:p w14:paraId="794FBE88" w14:textId="2CD30643" w:rsidR="00731208" w:rsidRPr="001530AE" w:rsidRDefault="00731208" w:rsidP="001530AE">
            <w:pPr>
              <w:pStyle w:val="Sinespaciado"/>
              <w:jc w:val="center"/>
            </w:pPr>
            <w:r w:rsidRPr="001530A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aprox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034D6AD6" w14:textId="43F20556" w:rsidR="00731208" w:rsidRPr="001530AE" w:rsidRDefault="00590350" w:rsidP="001530AE">
            <w:pPr>
              <w:pStyle w:val="Sinespaciado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Fechas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para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completar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</w:p>
        </w:tc>
        <w:tc>
          <w:tcPr>
            <w:tcW w:w="1333" w:type="pct"/>
            <w:gridSpan w:val="2"/>
            <w:shd w:val="clear" w:color="auto" w:fill="F2F2F2" w:themeFill="background1" w:themeFillShade="F2"/>
            <w:vAlign w:val="center"/>
          </w:tcPr>
          <w:p w14:paraId="4C0837EF" w14:textId="77777777" w:rsidR="00731208" w:rsidRPr="001530AE" w:rsidRDefault="00731208" w:rsidP="001530AE">
            <w:pPr>
              <w:pStyle w:val="MGSMTableheading10pt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sz w:val="16"/>
                <w:szCs w:val="16"/>
              </w:rPr>
              <w:t>Observaciones</w:t>
            </w:r>
            <w:proofErr w:type="spellEnd"/>
            <w:r w:rsidRPr="001530AE">
              <w:rPr>
                <w:rFonts w:ascii="Verdana" w:hAnsi="Verdana"/>
                <w:sz w:val="16"/>
                <w:szCs w:val="16"/>
              </w:rPr>
              <w:t xml:space="preserve"> y </w:t>
            </w:r>
            <w:proofErr w:type="spellStart"/>
            <w:r w:rsidRPr="001530AE">
              <w:rPr>
                <w:rFonts w:ascii="Verdana" w:hAnsi="Verdana"/>
                <w:sz w:val="16"/>
                <w:szCs w:val="16"/>
              </w:rPr>
              <w:t>Requerimientos</w:t>
            </w:r>
            <w:proofErr w:type="spellEnd"/>
          </w:p>
        </w:tc>
      </w:tr>
      <w:tr w:rsidR="00590350" w:rsidRPr="00590350" w14:paraId="30A07C9F" w14:textId="77777777" w:rsidTr="6BC6B764">
        <w:trPr>
          <w:gridAfter w:val="1"/>
          <w:wAfter w:w="5" w:type="pct"/>
        </w:trPr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</w:tcPr>
          <w:p w14:paraId="7F948526" w14:textId="77777777" w:rsidR="00731208" w:rsidRPr="00753E53" w:rsidRDefault="31D6063E" w:rsidP="6BC6B764">
            <w:pPr>
              <w:pStyle w:val="MGSMTableText10pt"/>
              <w:numPr>
                <w:ilvl w:val="0"/>
                <w:numId w:val="2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Enumere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tareas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completadas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14:paraId="7FC4EE9F" w14:textId="77777777" w:rsidR="00731208" w:rsidRPr="00753E53" w:rsidRDefault="35A09A2A" w:rsidP="6BC6B764">
            <w:pPr>
              <w:pStyle w:val="MGSMTableText10pt"/>
              <w:numPr>
                <w:ilvl w:val="0"/>
                <w:numId w:val="2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Primera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Revisión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bibliografica</w:t>
            </w:r>
            <w:proofErr w:type="spellEnd"/>
          </w:p>
          <w:p w14:paraId="410358A6" w14:textId="77777777" w:rsidR="00731208" w:rsidRPr="00753E53" w:rsidRDefault="35A09A2A" w:rsidP="68A95F5C">
            <w:pPr>
              <w:pStyle w:val="MGSMTableText10pt"/>
              <w:numPr>
                <w:ilvl w:val="0"/>
                <w:numId w:val="2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Marco analítico establecido 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386CC121" w14:textId="77777777" w:rsidR="004A6415" w:rsidRPr="00753E53" w:rsidRDefault="0FF69A27" w:rsidP="6BC6B764">
            <w:pPr>
              <w:pStyle w:val="MGSMTableText10pt"/>
              <w:numPr>
                <w:ilvl w:val="0"/>
                <w:numId w:val="2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Enumere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las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tareas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incompletas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14:paraId="3F39ED40" w14:textId="77777777" w:rsidR="00731208" w:rsidRPr="00753E53" w:rsidRDefault="35A09A2A" w:rsidP="6BC6B764">
            <w:pPr>
              <w:pStyle w:val="MGSMTableText10pt"/>
              <w:numPr>
                <w:ilvl w:val="0"/>
                <w:numId w:val="2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Codificación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para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realizar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análisis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14:paraId="2C4F770F" w14:textId="77777777" w:rsidR="00731208" w:rsidRPr="00753E53" w:rsidRDefault="31D6063E" w:rsidP="6BC6B764">
            <w:pPr>
              <w:pStyle w:val="MGSMTableText10pt"/>
              <w:numPr>
                <w:ilvl w:val="0"/>
                <w:numId w:val="2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Enumere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otras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tareas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requeridas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</w:tcPr>
          <w:p w14:paraId="7F9746DF" w14:textId="77777777" w:rsidR="00633EBE" w:rsidRPr="00753E53" w:rsidRDefault="31D6063E" w:rsidP="68A95F5C">
            <w:pPr>
              <w:pStyle w:val="MGSMTableText10pt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Entregue fecha estimada o actual de finalización para cada tarea </w:t>
            </w:r>
          </w:p>
          <w:p w14:paraId="6986E3B4" w14:textId="23E8FEA0" w:rsidR="00731208" w:rsidRPr="00753E53" w:rsidRDefault="2E58F584" w:rsidP="6BC6B764">
            <w:pPr>
              <w:pStyle w:val="MGSMTableText10pt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XX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junio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20</w:t>
            </w:r>
            <w:r w:rsidR="15D0DBC6" w:rsidRPr="6BC6B764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DA529E" w14:textId="77777777" w:rsidR="00731208" w:rsidRPr="001530AE" w:rsidRDefault="00CC2857" w:rsidP="00731208">
            <w:pPr>
              <w:pStyle w:val="Tabletext95pt"/>
              <w:numPr>
                <w:ilvl w:val="0"/>
                <w:numId w:val="4"/>
              </w:numPr>
              <w:ind w:left="346"/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i/>
                <w:sz w:val="16"/>
                <w:szCs w:val="16"/>
              </w:rPr>
              <w:t>Explique</w:t>
            </w:r>
            <w:proofErr w:type="spellEnd"/>
            <w:r w:rsidRPr="001530AE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393CB8" w:rsidRPr="005D4987" w14:paraId="45A67DD6" w14:textId="77777777" w:rsidTr="6BC6B76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050BF" w14:textId="77777777" w:rsidR="00393CB8" w:rsidRPr="001530AE" w:rsidRDefault="00393CB8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393CB8" w:rsidRPr="005D4987" w14:paraId="3A91D0CA" w14:textId="77777777" w:rsidTr="6BC6B76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872E7" w14:textId="77777777" w:rsidR="00393CB8" w:rsidRDefault="00393CB8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</w:p>
          <w:p w14:paraId="6179A31F" w14:textId="77777777" w:rsidR="00393CB8" w:rsidRDefault="00393CB8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</w:p>
          <w:p w14:paraId="5099E277" w14:textId="77777777" w:rsidR="00C0637C" w:rsidRPr="001530AE" w:rsidRDefault="00C0637C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393CB8" w:rsidRPr="005D4987" w14:paraId="75AD4898" w14:textId="77777777" w:rsidTr="6BC6B764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BA6DE" w14:textId="77777777" w:rsidR="00393CB8" w:rsidRPr="001530AE" w:rsidRDefault="00393CB8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</w:p>
        </w:tc>
      </w:tr>
      <w:tr w:rsidR="00731208" w:rsidRPr="005D4987" w14:paraId="16789D35" w14:textId="77777777" w:rsidTr="6BC6B764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17D9B81B" w14:textId="12AC1354" w:rsidR="00731208" w:rsidRPr="001530AE" w:rsidRDefault="00731208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  <w:r w:rsidRPr="001530AE">
              <w:rPr>
                <w:rFonts w:ascii="Verdana" w:hAnsi="Verdana"/>
                <w:szCs w:val="20"/>
                <w:lang w:val="es-CL"/>
              </w:rPr>
              <w:t>C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>apítulo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3 </w:t>
            </w:r>
            <w:r w:rsidR="005D4987" w:rsidRPr="001530AE">
              <w:rPr>
                <w:rFonts w:ascii="Verdana" w:hAnsi="Verdana"/>
                <w:szCs w:val="20"/>
                <w:lang w:val="es-CL"/>
              </w:rPr>
              <w:t xml:space="preserve">(Semestre 2) </w:t>
            </w:r>
            <w:r w:rsidRPr="001530AE">
              <w:rPr>
                <w:rFonts w:ascii="Verdana" w:hAnsi="Verdana"/>
                <w:szCs w:val="20"/>
                <w:lang w:val="es-CL"/>
              </w:rPr>
              <w:t>– “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>Modelo Teórico y/o Conceptual</w:t>
            </w:r>
            <w:r w:rsidRPr="001530AE">
              <w:rPr>
                <w:rFonts w:ascii="Verdana" w:hAnsi="Verdana"/>
                <w:szCs w:val="20"/>
                <w:lang w:val="es-CL"/>
              </w:rPr>
              <w:t>” [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>u otro nombre del capítulo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] </w:t>
            </w:r>
            <w:r w:rsidR="00D76A76" w:rsidRPr="001530AE">
              <w:rPr>
                <w:rFonts w:ascii="Verdana" w:hAnsi="Verdana"/>
                <w:szCs w:val="20"/>
                <w:lang w:val="es-CL"/>
              </w:rPr>
              <w:t>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>artículo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r w:rsidR="00E15F50" w:rsidRPr="001530AE">
              <w:rPr>
                <w:rFonts w:ascii="Verdana" w:hAnsi="Verdana"/>
                <w:szCs w:val="20"/>
                <w:lang w:val="es-CL"/>
              </w:rPr>
              <w:t>1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– “</w:t>
            </w:r>
            <w:proofErr w:type="spellStart"/>
            <w:r w:rsidRPr="001530AE">
              <w:rPr>
                <w:rFonts w:ascii="Verdana" w:hAnsi="Verdana"/>
                <w:szCs w:val="20"/>
                <w:lang w:val="es-CL"/>
              </w:rPr>
              <w:t>Title</w:t>
            </w:r>
            <w:proofErr w:type="spellEnd"/>
            <w:r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szCs w:val="20"/>
                <w:lang w:val="es-CL"/>
              </w:rPr>
              <w:t>of</w:t>
            </w:r>
            <w:proofErr w:type="spellEnd"/>
            <w:r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szCs w:val="20"/>
                <w:lang w:val="es-CL"/>
              </w:rPr>
              <w:t>Paper</w:t>
            </w:r>
            <w:proofErr w:type="spellEnd"/>
            <w:r w:rsidRPr="001530AE">
              <w:rPr>
                <w:rFonts w:ascii="Verdana" w:hAnsi="Verdana"/>
                <w:szCs w:val="20"/>
                <w:lang w:val="es-CL"/>
              </w:rPr>
              <w:t>”</w:t>
            </w:r>
          </w:p>
        </w:tc>
      </w:tr>
      <w:tr w:rsidR="00731208" w:rsidRPr="00590350" w14:paraId="6E464531" w14:textId="77777777" w:rsidTr="6BC6B764">
        <w:trPr>
          <w:gridAfter w:val="1"/>
          <w:wAfter w:w="5" w:type="pct"/>
        </w:trPr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47649C8F" w14:textId="77777777" w:rsidR="001530AE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</w:t>
            </w:r>
            <w:r w:rsidR="00633EBE" w:rsidRPr="001530AE">
              <w:rPr>
                <w:rFonts w:ascii="Verdana" w:hAnsi="Verdana"/>
                <w:b/>
                <w:sz w:val="16"/>
                <w:szCs w:val="16"/>
              </w:rPr>
              <w:t>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C33B2FA" w14:textId="2381D8BD" w:rsidR="00731208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30AE">
              <w:rPr>
                <w:rFonts w:ascii="Verdana" w:hAnsi="Verdana"/>
                <w:b/>
                <w:sz w:val="16"/>
                <w:szCs w:val="16"/>
              </w:rPr>
              <w:t>[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list</w:t>
            </w:r>
            <w:r w:rsidR="00633EBE" w:rsidRPr="001530AE">
              <w:rPr>
                <w:rFonts w:ascii="Verdana" w:hAnsi="Verdana"/>
                <w:b/>
                <w:sz w:val="16"/>
                <w:szCs w:val="16"/>
              </w:rPr>
              <w:t>ado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>]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6D83D8A6" w14:textId="77777777" w:rsidR="001530AE" w:rsidRDefault="00590350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  <w:r w:rsidR="00731208"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5665E78D" w14:textId="2144F551" w:rsidR="00731208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30A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aprox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1E70F80C" w14:textId="77777777" w:rsidR="00731208" w:rsidRPr="001530AE" w:rsidRDefault="00590350" w:rsidP="001530AE">
            <w:pPr>
              <w:pStyle w:val="Sinespaciado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Fechas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para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completar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</w:p>
        </w:tc>
        <w:tc>
          <w:tcPr>
            <w:tcW w:w="1333" w:type="pct"/>
            <w:gridSpan w:val="2"/>
            <w:shd w:val="clear" w:color="auto" w:fill="F2F2F2" w:themeFill="background1" w:themeFillShade="F2"/>
            <w:vAlign w:val="center"/>
          </w:tcPr>
          <w:p w14:paraId="6EE8A672" w14:textId="77777777" w:rsidR="00731208" w:rsidRPr="001530AE" w:rsidRDefault="00731208" w:rsidP="001530AE">
            <w:pPr>
              <w:pStyle w:val="MGSMTableheading10pt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sz w:val="16"/>
                <w:szCs w:val="16"/>
              </w:rPr>
              <w:t>Observaciones</w:t>
            </w:r>
            <w:proofErr w:type="spellEnd"/>
            <w:r w:rsidRPr="001530AE">
              <w:rPr>
                <w:rFonts w:ascii="Verdana" w:hAnsi="Verdana"/>
                <w:sz w:val="16"/>
                <w:szCs w:val="16"/>
              </w:rPr>
              <w:t xml:space="preserve"> y </w:t>
            </w:r>
            <w:proofErr w:type="spellStart"/>
            <w:r w:rsidRPr="001530AE">
              <w:rPr>
                <w:rFonts w:ascii="Verdana" w:hAnsi="Verdana"/>
                <w:sz w:val="16"/>
                <w:szCs w:val="16"/>
              </w:rPr>
              <w:t>Requerimientos</w:t>
            </w:r>
            <w:proofErr w:type="spellEnd"/>
          </w:p>
        </w:tc>
      </w:tr>
      <w:tr w:rsidR="00590350" w:rsidRPr="00590350" w14:paraId="74189F63" w14:textId="77777777" w:rsidTr="6BC6B764">
        <w:trPr>
          <w:gridAfter w:val="1"/>
          <w:wAfter w:w="5" w:type="pct"/>
        </w:trPr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</w:tcPr>
          <w:p w14:paraId="45696479" w14:textId="77777777" w:rsidR="005D4987" w:rsidRPr="00753E53" w:rsidRDefault="31D6063E" w:rsidP="68A95F5C">
            <w:pPr>
              <w:pStyle w:val="MGSMTableText10pt"/>
              <w:numPr>
                <w:ilvl w:val="0"/>
                <w:numId w:val="3"/>
              </w:numPr>
              <w:ind w:left="170" w:hanging="170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Análisis de las teorías existentes utilizadas en el campo de la investigación</w:t>
            </w:r>
          </w:p>
          <w:p w14:paraId="18D96AA7" w14:textId="05ECE324" w:rsidR="00633EBE" w:rsidRPr="00753E53" w:rsidRDefault="58B36933" w:rsidP="68A95F5C">
            <w:pPr>
              <w:pStyle w:val="MGSMTableText10pt"/>
              <w:numPr>
                <w:ilvl w:val="0"/>
                <w:numId w:val="3"/>
              </w:numPr>
              <w:ind w:left="170" w:hanging="170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Indique el vacío en el conocimiento que motiva la presente investigación</w:t>
            </w:r>
          </w:p>
          <w:p w14:paraId="67DD5A43" w14:textId="77777777" w:rsidR="00731208" w:rsidRPr="00753E53" w:rsidRDefault="1C0F6AC0" w:rsidP="68A95F5C">
            <w:pPr>
              <w:pStyle w:val="MGSMTableText10pt"/>
              <w:numPr>
                <w:ilvl w:val="0"/>
                <w:numId w:val="3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Esquema del marco teórico / modelo / conceptual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31DCB520" w14:textId="77777777" w:rsidR="004A6415" w:rsidRPr="00753E53" w:rsidRDefault="0FF69A27" w:rsidP="6BC6B764">
            <w:pPr>
              <w:pStyle w:val="MGSMTableText10pt"/>
              <w:numPr>
                <w:ilvl w:val="0"/>
                <w:numId w:val="3"/>
              </w:numPr>
              <w:ind w:left="347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Enumere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las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tareas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incompletas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14:paraId="7B1D5EF8" w14:textId="77777777" w:rsidR="00731208" w:rsidRPr="00753E53" w:rsidRDefault="00731208" w:rsidP="68A95F5C">
            <w:pPr>
              <w:pStyle w:val="MGSMTableText10pt"/>
              <w:ind w:left="347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</w:tcPr>
          <w:p w14:paraId="30D141D6" w14:textId="77777777" w:rsidR="00731208" w:rsidRPr="00753E53" w:rsidRDefault="31D6063E" w:rsidP="68A95F5C">
            <w:pPr>
              <w:pStyle w:val="MGSMTableText10pt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Entregue fecha estimada o actual de finalización para cada tarea 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77E64" w14:textId="7F5F5543" w:rsidR="00731208" w:rsidRPr="001530AE" w:rsidRDefault="15D0DBC6" w:rsidP="6BC6B764">
            <w:pPr>
              <w:pStyle w:val="MGSMTableText10pt"/>
              <w:numPr>
                <w:ilvl w:val="0"/>
                <w:numId w:val="4"/>
              </w:numPr>
              <w:ind w:left="341" w:hanging="341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Explique</w:t>
            </w:r>
            <w:proofErr w:type="spellEnd"/>
          </w:p>
        </w:tc>
      </w:tr>
      <w:tr w:rsidR="00731208" w:rsidRPr="005D4987" w14:paraId="095BB303" w14:textId="77777777" w:rsidTr="6BC6B76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A789BB" w14:textId="0970E2C2" w:rsidR="00731208" w:rsidRPr="001530AE" w:rsidRDefault="00731208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  <w:r w:rsidRPr="001530AE">
              <w:rPr>
                <w:rFonts w:ascii="Verdana" w:hAnsi="Verdana"/>
                <w:szCs w:val="20"/>
                <w:lang w:val="es-CL"/>
              </w:rPr>
              <w:t>C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>apítulo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4</w:t>
            </w:r>
            <w:r w:rsidR="005D4987" w:rsidRPr="001530AE">
              <w:rPr>
                <w:rFonts w:ascii="Verdana" w:hAnsi="Verdana"/>
                <w:szCs w:val="20"/>
                <w:lang w:val="es-CL"/>
              </w:rPr>
              <w:t xml:space="preserve"> (semestre 2)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–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 xml:space="preserve"> Metodología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[</w:t>
            </w:r>
            <w:r w:rsidR="00E15F50" w:rsidRPr="001530AE">
              <w:rPr>
                <w:rFonts w:ascii="Verdana" w:hAnsi="Verdana"/>
                <w:szCs w:val="20"/>
                <w:lang w:val="es-CL"/>
              </w:rPr>
              <w:t>u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r w:rsidRPr="001530AE">
              <w:rPr>
                <w:rFonts w:ascii="Verdana" w:hAnsi="Verdana"/>
                <w:szCs w:val="20"/>
                <w:lang w:val="es-CL"/>
              </w:rPr>
              <w:t>ot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>ro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>nombre</w:t>
            </w:r>
            <w:r w:rsidR="00E15F50" w:rsidRPr="001530AE">
              <w:rPr>
                <w:rFonts w:ascii="Verdana" w:hAnsi="Verdana"/>
                <w:szCs w:val="20"/>
                <w:lang w:val="es-CL"/>
              </w:rPr>
              <w:t xml:space="preserve"> del capítulo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] </w:t>
            </w:r>
            <w:r w:rsidR="00D76A76" w:rsidRPr="001530AE">
              <w:rPr>
                <w:rFonts w:ascii="Verdana" w:hAnsi="Verdana"/>
                <w:szCs w:val="20"/>
                <w:lang w:val="es-CL"/>
              </w:rPr>
              <w:t>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>artículo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r w:rsidR="00E15F50" w:rsidRPr="001530AE">
              <w:rPr>
                <w:rFonts w:ascii="Verdana" w:hAnsi="Verdana"/>
                <w:szCs w:val="20"/>
                <w:lang w:val="es-CL"/>
              </w:rPr>
              <w:t>2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– “Tit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>ulo</w:t>
            </w:r>
            <w:r w:rsidRPr="001530AE">
              <w:rPr>
                <w:rFonts w:ascii="Verdana" w:hAnsi="Verdana"/>
                <w:szCs w:val="20"/>
                <w:lang w:val="es-CL"/>
              </w:rPr>
              <w:t>”</w:t>
            </w:r>
          </w:p>
        </w:tc>
      </w:tr>
      <w:tr w:rsidR="00731208" w:rsidRPr="00590350" w14:paraId="5B5247C5" w14:textId="77777777" w:rsidTr="6BC6B764">
        <w:trPr>
          <w:gridAfter w:val="1"/>
          <w:wAfter w:w="5" w:type="pct"/>
          <w:trHeight w:val="602"/>
        </w:trPr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40C2D7A1" w14:textId="73867571" w:rsidR="001530AE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</w:t>
            </w:r>
            <w:r w:rsidR="00633EBE" w:rsidRPr="001530AE">
              <w:rPr>
                <w:rFonts w:ascii="Verdana" w:hAnsi="Verdana"/>
                <w:b/>
                <w:sz w:val="16"/>
                <w:szCs w:val="16"/>
              </w:rPr>
              <w:t>reas</w:t>
            </w:r>
            <w:proofErr w:type="spellEnd"/>
          </w:p>
          <w:p w14:paraId="1DEF391B" w14:textId="129A33D3" w:rsidR="00731208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30AE">
              <w:rPr>
                <w:rFonts w:ascii="Verdana" w:hAnsi="Verdana"/>
                <w:b/>
                <w:sz w:val="16"/>
                <w:szCs w:val="16"/>
              </w:rPr>
              <w:t>[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list</w:t>
            </w:r>
            <w:r w:rsidR="00633EBE" w:rsidRPr="001530AE">
              <w:rPr>
                <w:rFonts w:ascii="Verdana" w:hAnsi="Verdana"/>
                <w:b/>
                <w:sz w:val="16"/>
                <w:szCs w:val="16"/>
              </w:rPr>
              <w:t>ado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>]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103D1EF9" w14:textId="08546983" w:rsidR="001530AE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</w:t>
            </w:r>
            <w:r w:rsidR="005E647A" w:rsidRPr="001530AE">
              <w:rPr>
                <w:rFonts w:ascii="Verdana" w:hAnsi="Verdana"/>
                <w:b/>
                <w:sz w:val="16"/>
                <w:szCs w:val="16"/>
              </w:rPr>
              <w:t>reas</w:t>
            </w:r>
            <w:proofErr w:type="spellEnd"/>
            <w:r w:rsidR="005E647A"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="005E647A"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</w:p>
          <w:p w14:paraId="7D6E916E" w14:textId="0DD71B40" w:rsidR="00731208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30A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aprox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1158" w:type="pct"/>
            <w:gridSpan w:val="2"/>
            <w:shd w:val="clear" w:color="auto" w:fill="F2F2F2" w:themeFill="background1" w:themeFillShade="F2"/>
            <w:vAlign w:val="center"/>
          </w:tcPr>
          <w:p w14:paraId="15CE13E3" w14:textId="29608B00" w:rsidR="00731208" w:rsidRPr="001530AE" w:rsidRDefault="005E647A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Fechas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para </w:t>
            </w:r>
            <w:proofErr w:type="spellStart"/>
            <w:r w:rsidR="00590350" w:rsidRPr="001530AE">
              <w:rPr>
                <w:rFonts w:ascii="Verdana" w:hAnsi="Verdana"/>
                <w:b/>
                <w:sz w:val="16"/>
                <w:szCs w:val="16"/>
              </w:rPr>
              <w:t>completar</w:t>
            </w:r>
            <w:proofErr w:type="spellEnd"/>
            <w:r w:rsidR="00590350"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</w:p>
        </w:tc>
        <w:tc>
          <w:tcPr>
            <w:tcW w:w="1096" w:type="pct"/>
            <w:shd w:val="clear" w:color="auto" w:fill="F2F2F2" w:themeFill="background1" w:themeFillShade="F2"/>
            <w:vAlign w:val="center"/>
          </w:tcPr>
          <w:p w14:paraId="1DDDA6BC" w14:textId="77777777" w:rsidR="00731208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Observaciones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y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Requerimientos</w:t>
            </w:r>
            <w:proofErr w:type="spellEnd"/>
          </w:p>
        </w:tc>
      </w:tr>
      <w:tr w:rsidR="00590350" w:rsidRPr="00590350" w14:paraId="1D1A19CC" w14:textId="77777777" w:rsidTr="6BC6B764">
        <w:trPr>
          <w:gridAfter w:val="1"/>
          <w:wAfter w:w="5" w:type="pct"/>
        </w:trPr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</w:tcPr>
          <w:p w14:paraId="7E9849B9" w14:textId="77777777" w:rsidR="00731208" w:rsidRPr="00753E53" w:rsidRDefault="1C0F6AC0" w:rsidP="68A95F5C">
            <w:pPr>
              <w:pStyle w:val="MGSMTableText10pt"/>
              <w:numPr>
                <w:ilvl w:val="0"/>
                <w:numId w:val="3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Elija una muestra de datos</w:t>
            </w:r>
          </w:p>
          <w:p w14:paraId="33513365" w14:textId="77777777" w:rsidR="00731208" w:rsidRPr="00753E53" w:rsidRDefault="1C0F6AC0" w:rsidP="6BC6B764">
            <w:pPr>
              <w:pStyle w:val="MGSMTableText10pt"/>
              <w:numPr>
                <w:ilvl w:val="0"/>
                <w:numId w:val="3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Recolección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de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data</w:t>
            </w:r>
          </w:p>
          <w:p w14:paraId="4D2D86D4" w14:textId="77777777" w:rsidR="00731208" w:rsidRPr="00753E53" w:rsidRDefault="1C0F6AC0" w:rsidP="6BC6B764">
            <w:pPr>
              <w:pStyle w:val="MGSMTableText10pt"/>
              <w:numPr>
                <w:ilvl w:val="0"/>
                <w:numId w:val="3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Esquema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método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analisis</w:t>
            </w:r>
            <w:proofErr w:type="spellEnd"/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669A4463" w14:textId="160AC46D" w:rsidR="00731208" w:rsidRPr="00753E53" w:rsidRDefault="0FF69A27" w:rsidP="68A95F5C">
            <w:pPr>
              <w:pStyle w:val="MGSMTableText10pt"/>
              <w:numPr>
                <w:ilvl w:val="0"/>
                <w:numId w:val="3"/>
              </w:numPr>
              <w:ind w:left="347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Enumere las tareas incompletas </w:t>
            </w:r>
            <w:r w:rsidR="1A927512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y las razones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3E6DD8" w14:textId="77777777" w:rsidR="00731208" w:rsidRPr="00753E53" w:rsidRDefault="62E59601" w:rsidP="68A95F5C">
            <w:pPr>
              <w:pStyle w:val="MGSMTableText10pt"/>
              <w:numPr>
                <w:ilvl w:val="0"/>
                <w:numId w:val="3"/>
              </w:numPr>
              <w:ind w:left="348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Entregue fecha estimada o actual de finalización para cada tarea</w:t>
            </w:r>
            <w:r w:rsidR="001675E0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 </w:t>
            </w:r>
          </w:p>
          <w:p w14:paraId="4108D62E" w14:textId="77777777" w:rsidR="00731208" w:rsidRPr="00753E53" w:rsidRDefault="31D6063E" w:rsidP="6BC6B764">
            <w:pPr>
              <w:pStyle w:val="MGSMTableText10pt"/>
              <w:numPr>
                <w:ilvl w:val="0"/>
                <w:numId w:val="3"/>
              </w:numPr>
              <w:ind w:left="348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25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junio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20</w:t>
            </w: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</w:tcPr>
          <w:p w14:paraId="0B0D6CF8" w14:textId="77777777" w:rsidR="00731208" w:rsidRPr="00753E53" w:rsidRDefault="15D0DBC6" w:rsidP="6BC6B764">
            <w:pPr>
              <w:pStyle w:val="MGSMTableText10pt"/>
              <w:numPr>
                <w:ilvl w:val="0"/>
                <w:numId w:val="7"/>
              </w:numPr>
              <w:ind w:left="341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Explique</w:t>
            </w:r>
            <w:proofErr w:type="spellEnd"/>
          </w:p>
        </w:tc>
      </w:tr>
      <w:tr w:rsidR="00731208" w:rsidRPr="005D4987" w14:paraId="2CF4A82E" w14:textId="77777777" w:rsidTr="6BC6B76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D5C6754" w14:textId="1895C869" w:rsidR="00731208" w:rsidRPr="001530AE" w:rsidRDefault="00731208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  <w:r w:rsidRPr="001530AE">
              <w:rPr>
                <w:rFonts w:ascii="Verdana" w:hAnsi="Verdana"/>
                <w:szCs w:val="20"/>
                <w:lang w:val="es-CL"/>
              </w:rPr>
              <w:t>C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>ap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>í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>tulo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5</w:t>
            </w:r>
            <w:r w:rsidR="005D4987" w:rsidRPr="001530AE">
              <w:rPr>
                <w:rFonts w:ascii="Verdana" w:hAnsi="Verdana"/>
                <w:szCs w:val="20"/>
                <w:lang w:val="es-CL"/>
              </w:rPr>
              <w:t xml:space="preserve"> (semestre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</w:t>
            </w:r>
            <w:r w:rsidR="005D4987" w:rsidRPr="001530AE">
              <w:rPr>
                <w:rFonts w:ascii="Verdana" w:hAnsi="Verdana"/>
                <w:szCs w:val="20"/>
                <w:lang w:val="es-CL"/>
              </w:rPr>
              <w:t>3)</w:t>
            </w:r>
            <w:r w:rsidRPr="001530AE">
              <w:rPr>
                <w:rFonts w:ascii="Verdana" w:hAnsi="Verdana"/>
                <w:szCs w:val="20"/>
                <w:lang w:val="es-CL"/>
              </w:rPr>
              <w:t>– “Result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 xml:space="preserve">ados y </w:t>
            </w:r>
            <w:r w:rsidR="001530AE" w:rsidRPr="001530AE">
              <w:rPr>
                <w:rFonts w:ascii="Verdana" w:hAnsi="Verdana"/>
                <w:szCs w:val="20"/>
                <w:lang w:val="es-CL"/>
              </w:rPr>
              <w:t>Análisis</w:t>
            </w:r>
            <w:r w:rsidRPr="001530AE">
              <w:rPr>
                <w:rFonts w:ascii="Verdana" w:hAnsi="Verdana"/>
                <w:szCs w:val="20"/>
                <w:lang w:val="es-CL"/>
              </w:rPr>
              <w:t>” [</w:t>
            </w:r>
            <w:r w:rsidR="00590350" w:rsidRPr="001530AE">
              <w:rPr>
                <w:rFonts w:ascii="Verdana" w:hAnsi="Verdana"/>
                <w:szCs w:val="20"/>
                <w:lang w:val="es-CL"/>
              </w:rPr>
              <w:t>u otro nombre del capítulo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] </w:t>
            </w:r>
            <w:r w:rsidR="00E15F50" w:rsidRPr="001530AE">
              <w:rPr>
                <w:rFonts w:ascii="Verdana" w:hAnsi="Verdana"/>
                <w:szCs w:val="20"/>
                <w:lang w:val="es-CL"/>
              </w:rPr>
              <w:t>o artículo 3 – “Titulo”</w:t>
            </w:r>
          </w:p>
        </w:tc>
      </w:tr>
      <w:tr w:rsidR="00731208" w:rsidRPr="00590350" w14:paraId="57275B27" w14:textId="77777777" w:rsidTr="6BC6B764">
        <w:trPr>
          <w:gridAfter w:val="1"/>
          <w:wAfter w:w="5" w:type="pct"/>
          <w:trHeight w:val="552"/>
        </w:trPr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2DB0EC95" w14:textId="77777777" w:rsidR="001530AE" w:rsidRPr="00753E53" w:rsidRDefault="31D6063E" w:rsidP="68A95F5C">
            <w:pPr>
              <w:pStyle w:val="Sinespaciad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Tareas</w:t>
            </w:r>
            <w:proofErr w:type="spellEnd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40E4BC0F" w14:textId="16C8BABF" w:rsidR="00731208" w:rsidRPr="00753E53" w:rsidRDefault="31D6063E" w:rsidP="68A95F5C">
            <w:pPr>
              <w:pStyle w:val="Sinespaciad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listado</w:t>
            </w:r>
            <w:proofErr w:type="spellEnd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5FCF46D1" w14:textId="4AB82DFA" w:rsidR="001530AE" w:rsidRPr="00753E53" w:rsidRDefault="6EE35E4D" w:rsidP="68A95F5C">
            <w:pPr>
              <w:pStyle w:val="Sinespaciad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Tareas</w:t>
            </w:r>
            <w:proofErr w:type="spellEnd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incompletas</w:t>
            </w:r>
            <w:proofErr w:type="spellEnd"/>
          </w:p>
          <w:p w14:paraId="220F7301" w14:textId="4348ED95" w:rsidR="00731208" w:rsidRPr="00753E53" w:rsidRDefault="001675E0" w:rsidP="68A95F5C">
            <w:pPr>
              <w:pStyle w:val="Sinespaciad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aprox</w:t>
            </w:r>
            <w:proofErr w:type="spellEnd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 xml:space="preserve"> %)</w:t>
            </w:r>
          </w:p>
        </w:tc>
        <w:tc>
          <w:tcPr>
            <w:tcW w:w="1158" w:type="pct"/>
            <w:gridSpan w:val="2"/>
            <w:shd w:val="clear" w:color="auto" w:fill="F2F2F2" w:themeFill="background1" w:themeFillShade="F2"/>
            <w:vAlign w:val="center"/>
          </w:tcPr>
          <w:p w14:paraId="45BBA1E3" w14:textId="77777777" w:rsidR="00731208" w:rsidRPr="00753E53" w:rsidRDefault="6EE35E4D" w:rsidP="68A95F5C">
            <w:pPr>
              <w:pStyle w:val="Sinespaciad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Fechas</w:t>
            </w:r>
            <w:proofErr w:type="spellEnd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completar</w:t>
            </w:r>
            <w:proofErr w:type="spellEnd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tareas</w:t>
            </w:r>
            <w:proofErr w:type="spellEnd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incompletas</w:t>
            </w:r>
            <w:proofErr w:type="spellEnd"/>
          </w:p>
        </w:tc>
        <w:tc>
          <w:tcPr>
            <w:tcW w:w="1096" w:type="pct"/>
            <w:shd w:val="clear" w:color="auto" w:fill="F2F2F2" w:themeFill="background1" w:themeFillShade="F2"/>
            <w:vAlign w:val="center"/>
          </w:tcPr>
          <w:p w14:paraId="4A3E67F7" w14:textId="77777777" w:rsidR="00731208" w:rsidRPr="00753E53" w:rsidRDefault="001675E0" w:rsidP="68A95F5C">
            <w:pPr>
              <w:pStyle w:val="Sinespaciad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Observaciones</w:t>
            </w:r>
            <w:proofErr w:type="spellEnd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 xml:space="preserve"> y </w:t>
            </w:r>
            <w:proofErr w:type="spellStart"/>
            <w:r w:rsidRPr="00753E53">
              <w:rPr>
                <w:rFonts w:ascii="Verdana" w:hAnsi="Verdana"/>
                <w:b/>
                <w:bCs/>
                <w:sz w:val="18"/>
                <w:szCs w:val="18"/>
              </w:rPr>
              <w:t>Requerimientos</w:t>
            </w:r>
            <w:proofErr w:type="spellEnd"/>
          </w:p>
        </w:tc>
      </w:tr>
      <w:tr w:rsidR="00590350" w:rsidRPr="00590350" w14:paraId="01BDB464" w14:textId="77777777" w:rsidTr="6BC6B764">
        <w:trPr>
          <w:gridAfter w:val="1"/>
          <w:wAfter w:w="5" w:type="pct"/>
        </w:trPr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</w:tcPr>
          <w:p w14:paraId="1BE0BAA4" w14:textId="77777777" w:rsidR="00731208" w:rsidRPr="00753E53" w:rsidRDefault="1C0F6AC0" w:rsidP="6BC6B764">
            <w:pPr>
              <w:pStyle w:val="MGSMTableText10pt"/>
              <w:numPr>
                <w:ilvl w:val="0"/>
                <w:numId w:val="5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Esquema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resultados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principales</w:t>
            </w:r>
            <w:proofErr w:type="spellEnd"/>
          </w:p>
          <w:p w14:paraId="1764E665" w14:textId="77777777" w:rsidR="00731208" w:rsidRPr="00753E53" w:rsidRDefault="1C0F6AC0" w:rsidP="68A95F5C">
            <w:pPr>
              <w:pStyle w:val="MGSMTableText10pt"/>
              <w:numPr>
                <w:ilvl w:val="0"/>
                <w:numId w:val="5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Análisis implicancias de resultados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4E768BE" w14:textId="58C476E8" w:rsidR="00731208" w:rsidRPr="00753E53" w:rsidRDefault="0FF69A27" w:rsidP="68A95F5C">
            <w:pPr>
              <w:pStyle w:val="MGSMTableText10pt"/>
              <w:numPr>
                <w:ilvl w:val="0"/>
                <w:numId w:val="5"/>
              </w:numPr>
              <w:ind w:left="350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Enumere las tareas incompletas </w:t>
            </w:r>
            <w:r w:rsidR="1A927512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y las razones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A9EF68" w14:textId="2FE255C2" w:rsidR="00731208" w:rsidRPr="00753E53" w:rsidRDefault="2E58F584" w:rsidP="6BC6B764">
            <w:pPr>
              <w:pStyle w:val="MGSMTableText10pt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XX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junio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20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  <w:p w14:paraId="6E522CF7" w14:textId="647C6DD0" w:rsidR="00731208" w:rsidRPr="00753E53" w:rsidRDefault="2E58F584" w:rsidP="6BC6B764">
            <w:pPr>
              <w:pStyle w:val="MGSMTableText10pt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XX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noviembre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20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</w:tcPr>
          <w:p w14:paraId="6193E4CF" w14:textId="77777777" w:rsidR="00731208" w:rsidRPr="00753E53" w:rsidRDefault="15D0DBC6" w:rsidP="6BC6B764">
            <w:pPr>
              <w:pStyle w:val="MGSMTableText10pt"/>
              <w:numPr>
                <w:ilvl w:val="0"/>
                <w:numId w:val="8"/>
              </w:numPr>
              <w:ind w:left="341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Explique</w:t>
            </w:r>
            <w:proofErr w:type="spellEnd"/>
          </w:p>
        </w:tc>
      </w:tr>
      <w:tr w:rsidR="00731208" w:rsidRPr="00E15F50" w14:paraId="485DF3C2" w14:textId="77777777" w:rsidTr="6BC6B76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5BE15FA" w14:textId="43FF3BFB" w:rsidR="00731208" w:rsidRPr="001530AE" w:rsidRDefault="00731208" w:rsidP="00731208">
            <w:pPr>
              <w:pStyle w:val="MGSMTableheading10pt"/>
              <w:jc w:val="both"/>
              <w:rPr>
                <w:rFonts w:ascii="Verdana" w:hAnsi="Verdana"/>
                <w:szCs w:val="20"/>
                <w:lang w:val="es-CL"/>
              </w:rPr>
            </w:pPr>
            <w:r w:rsidRPr="001530AE">
              <w:rPr>
                <w:rFonts w:ascii="Verdana" w:hAnsi="Verdana"/>
                <w:szCs w:val="20"/>
                <w:lang w:val="es-CL"/>
              </w:rPr>
              <w:t>C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>apítulo</w:t>
            </w:r>
            <w:r w:rsidRPr="001530AE">
              <w:rPr>
                <w:rFonts w:ascii="Verdana" w:hAnsi="Verdana"/>
                <w:szCs w:val="20"/>
                <w:lang w:val="es-CL"/>
              </w:rPr>
              <w:t xml:space="preserve"> 6 </w:t>
            </w:r>
            <w:r w:rsidR="005D4987" w:rsidRPr="001530AE">
              <w:rPr>
                <w:rFonts w:ascii="Verdana" w:hAnsi="Verdana"/>
                <w:szCs w:val="20"/>
                <w:lang w:val="es-CL"/>
              </w:rPr>
              <w:t>(semest</w:t>
            </w:r>
            <w:r w:rsidR="00BA05C5" w:rsidRPr="001530AE">
              <w:rPr>
                <w:rFonts w:ascii="Verdana" w:hAnsi="Verdana"/>
                <w:szCs w:val="20"/>
                <w:lang w:val="es-CL"/>
              </w:rPr>
              <w:t>re</w:t>
            </w:r>
            <w:r w:rsidR="005D4987" w:rsidRPr="001530AE">
              <w:rPr>
                <w:rFonts w:ascii="Verdana" w:hAnsi="Verdana"/>
                <w:szCs w:val="20"/>
                <w:lang w:val="es-CL"/>
              </w:rPr>
              <w:t xml:space="preserve"> 4)</w:t>
            </w:r>
            <w:r w:rsidRPr="001530AE">
              <w:rPr>
                <w:rFonts w:ascii="Verdana" w:hAnsi="Verdana"/>
                <w:szCs w:val="20"/>
                <w:lang w:val="es-CL"/>
              </w:rPr>
              <w:t>– Conclusi</w:t>
            </w:r>
            <w:r w:rsidR="005E647A" w:rsidRPr="001530AE">
              <w:rPr>
                <w:rFonts w:ascii="Verdana" w:hAnsi="Verdana"/>
                <w:szCs w:val="20"/>
                <w:lang w:val="es-CL"/>
              </w:rPr>
              <w:t>ó</w:t>
            </w:r>
            <w:r w:rsidRPr="001530AE">
              <w:rPr>
                <w:rFonts w:ascii="Verdana" w:hAnsi="Verdana"/>
                <w:szCs w:val="20"/>
                <w:lang w:val="es-CL"/>
              </w:rPr>
              <w:t>n</w:t>
            </w:r>
            <w:r w:rsidR="00E15F50" w:rsidRPr="001530AE">
              <w:rPr>
                <w:rFonts w:ascii="Verdana" w:hAnsi="Verdana"/>
                <w:szCs w:val="20"/>
                <w:lang w:val="es-CL"/>
              </w:rPr>
              <w:t xml:space="preserve"> [u otro nombre del capítulo]          </w:t>
            </w:r>
          </w:p>
        </w:tc>
      </w:tr>
      <w:tr w:rsidR="00731208" w:rsidRPr="00590350" w14:paraId="61BC621F" w14:textId="77777777" w:rsidTr="6BC6B764">
        <w:trPr>
          <w:gridAfter w:val="1"/>
          <w:wAfter w:w="5" w:type="pct"/>
          <w:trHeight w:val="562"/>
        </w:trPr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575D4572" w14:textId="77777777" w:rsidR="00731208" w:rsidRPr="001530AE" w:rsidRDefault="00633EBE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[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listado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>]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303E1CCD" w14:textId="1A8A580A" w:rsidR="00731208" w:rsidRPr="001530AE" w:rsidRDefault="00590350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31208" w:rsidRPr="001530A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="00731208" w:rsidRPr="001530AE">
              <w:rPr>
                <w:rFonts w:ascii="Verdana" w:hAnsi="Verdana"/>
                <w:b/>
                <w:sz w:val="16"/>
                <w:szCs w:val="16"/>
              </w:rPr>
              <w:t>aprox</w:t>
            </w:r>
            <w:proofErr w:type="spellEnd"/>
            <w:r w:rsidR="00731208" w:rsidRPr="001530AE">
              <w:rPr>
                <w:rFonts w:ascii="Verdana" w:hAnsi="Verdana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1158" w:type="pct"/>
            <w:gridSpan w:val="2"/>
            <w:shd w:val="clear" w:color="auto" w:fill="F2F2F2" w:themeFill="background1" w:themeFillShade="F2"/>
            <w:vAlign w:val="center"/>
          </w:tcPr>
          <w:p w14:paraId="59E3BE03" w14:textId="77777777" w:rsidR="00731208" w:rsidRPr="001530AE" w:rsidRDefault="00590350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Fechas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para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completar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tareas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incompletas</w:t>
            </w:r>
            <w:proofErr w:type="spellEnd"/>
          </w:p>
        </w:tc>
        <w:tc>
          <w:tcPr>
            <w:tcW w:w="1096" w:type="pct"/>
            <w:shd w:val="clear" w:color="auto" w:fill="F2F2F2" w:themeFill="background1" w:themeFillShade="F2"/>
            <w:vAlign w:val="center"/>
          </w:tcPr>
          <w:p w14:paraId="10FD5541" w14:textId="77777777" w:rsidR="00731208" w:rsidRPr="001530AE" w:rsidRDefault="00731208" w:rsidP="001530AE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Observaciones</w:t>
            </w:r>
            <w:proofErr w:type="spellEnd"/>
            <w:r w:rsidRPr="001530AE">
              <w:rPr>
                <w:rFonts w:ascii="Verdana" w:hAnsi="Verdana"/>
                <w:b/>
                <w:sz w:val="16"/>
                <w:szCs w:val="16"/>
              </w:rPr>
              <w:t xml:space="preserve"> y </w:t>
            </w:r>
            <w:proofErr w:type="spellStart"/>
            <w:r w:rsidRPr="001530AE">
              <w:rPr>
                <w:rFonts w:ascii="Verdana" w:hAnsi="Verdana"/>
                <w:b/>
                <w:sz w:val="16"/>
                <w:szCs w:val="16"/>
              </w:rPr>
              <w:t>Requerimientos</w:t>
            </w:r>
            <w:proofErr w:type="spellEnd"/>
          </w:p>
        </w:tc>
      </w:tr>
      <w:tr w:rsidR="00590350" w:rsidRPr="00E15F50" w14:paraId="79968587" w14:textId="77777777" w:rsidTr="6BC6B764">
        <w:trPr>
          <w:gridAfter w:val="1"/>
          <w:wAfter w:w="5" w:type="pct"/>
        </w:trPr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</w:tcPr>
          <w:p w14:paraId="130D325B" w14:textId="77777777" w:rsidR="00731208" w:rsidRPr="00753E53" w:rsidRDefault="1C0F6AC0" w:rsidP="6BC6B764">
            <w:pPr>
              <w:pStyle w:val="MGSMTableText10pt"/>
              <w:numPr>
                <w:ilvl w:val="0"/>
                <w:numId w:val="6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Resumen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de Tesis</w:t>
            </w:r>
          </w:p>
          <w:p w14:paraId="7C518088" w14:textId="77777777" w:rsidR="00731208" w:rsidRPr="00753E53" w:rsidRDefault="1C0F6AC0" w:rsidP="6BC6B764">
            <w:pPr>
              <w:pStyle w:val="MGSMTableText10pt"/>
              <w:numPr>
                <w:ilvl w:val="0"/>
                <w:numId w:val="6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Limitaciones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y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futura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investigación</w:t>
            </w:r>
            <w:proofErr w:type="spellEnd"/>
          </w:p>
          <w:p w14:paraId="5DBCD971" w14:textId="77777777" w:rsidR="00731208" w:rsidRPr="00753E53" w:rsidRDefault="1C0F6AC0" w:rsidP="68A95F5C">
            <w:pPr>
              <w:pStyle w:val="MGSMTableText10pt"/>
              <w:numPr>
                <w:ilvl w:val="0"/>
                <w:numId w:val="6"/>
              </w:numPr>
              <w:ind w:left="319" w:hanging="319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Importancia de los hallazgos para la disciplina de investigación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30EE9D97" w14:textId="13E38CD8" w:rsidR="00731208" w:rsidRPr="00753E53" w:rsidRDefault="0FF69A27" w:rsidP="68A95F5C">
            <w:pPr>
              <w:pStyle w:val="MGSMTableText10pt"/>
              <w:numPr>
                <w:ilvl w:val="0"/>
                <w:numId w:val="6"/>
              </w:numPr>
              <w:ind w:left="350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Enumere las tareas incompletas</w:t>
            </w:r>
            <w:r w:rsidR="1A927512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 y las razones</w:t>
            </w: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208604" w14:textId="44D73B6D" w:rsidR="00731208" w:rsidRPr="00753E53" w:rsidRDefault="2E58F584" w:rsidP="6BC6B764">
            <w:pPr>
              <w:pStyle w:val="MGSMTableText10pt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XX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junio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20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  <w:p w14:paraId="73C23153" w14:textId="4EB6A4DB" w:rsidR="00731208" w:rsidRPr="00753E53" w:rsidRDefault="2E58F584" w:rsidP="6BC6B764">
            <w:pPr>
              <w:pStyle w:val="MGSMTableText10pt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XX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noviembre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20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  <w:p w14:paraId="7BEB303D" w14:textId="19EE33FD" w:rsidR="00731208" w:rsidRPr="00753E53" w:rsidRDefault="2E58F584" w:rsidP="6BC6B764">
            <w:pPr>
              <w:pStyle w:val="MGSMTableText10pt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XX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marzo</w:t>
            </w:r>
            <w:proofErr w:type="spellEnd"/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20</w:t>
            </w:r>
            <w:r w:rsidR="31D6063E" w:rsidRPr="6BC6B764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  <w:r w:rsidR="001675E0" w:rsidRPr="6BC6B764"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</w:tcPr>
          <w:p w14:paraId="17A97E52" w14:textId="1AB430A3" w:rsidR="00E15F50" w:rsidRPr="00753E53" w:rsidRDefault="1A927512" w:rsidP="6BC6B764">
            <w:pPr>
              <w:pStyle w:val="MGSMTableText10pt"/>
              <w:numPr>
                <w:ilvl w:val="0"/>
                <w:numId w:val="9"/>
              </w:numPr>
              <w:ind w:left="341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Programar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Defensa</w:t>
            </w:r>
            <w:proofErr w:type="spellEnd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BC6B764">
              <w:rPr>
                <w:rFonts w:ascii="Verdana" w:hAnsi="Verdana"/>
                <w:i/>
                <w:iCs/>
                <w:sz w:val="18"/>
                <w:szCs w:val="18"/>
              </w:rPr>
              <w:t>Privada</w:t>
            </w:r>
            <w:proofErr w:type="spellEnd"/>
          </w:p>
          <w:p w14:paraId="08A6945E" w14:textId="44687C6A" w:rsidR="00731208" w:rsidRPr="00753E53" w:rsidRDefault="1A927512" w:rsidP="68A95F5C">
            <w:pPr>
              <w:pStyle w:val="MGSMTableText10pt"/>
              <w:numPr>
                <w:ilvl w:val="0"/>
                <w:numId w:val="9"/>
              </w:numPr>
              <w:ind w:left="341"/>
              <w:jc w:val="both"/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</w:pP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 xml:space="preserve">Corregir observaciones tesis antes de defensa </w:t>
            </w:r>
            <w:r w:rsidR="2E58F584"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pública</w:t>
            </w:r>
            <w:r w:rsidRPr="00753E53">
              <w:rPr>
                <w:rFonts w:ascii="Verdana" w:hAnsi="Verdana"/>
                <w:i/>
                <w:iCs/>
                <w:sz w:val="18"/>
                <w:szCs w:val="18"/>
                <w:lang w:val="es-CL"/>
              </w:rPr>
              <w:t>.</w:t>
            </w:r>
          </w:p>
        </w:tc>
      </w:tr>
      <w:tr w:rsidR="00C0637C" w:rsidRPr="005D4987" w14:paraId="09A63440" w14:textId="77777777" w:rsidTr="6BC6B764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B0FD8" w14:textId="77777777" w:rsidR="00C0637C" w:rsidRDefault="00C0637C" w:rsidP="00731208">
            <w:pPr>
              <w:pStyle w:val="MGSMTableText10pt"/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</w:p>
          <w:p w14:paraId="5F2E2DF7" w14:textId="77777777" w:rsidR="00C0637C" w:rsidRPr="001530AE" w:rsidRDefault="00C0637C" w:rsidP="00731208">
            <w:pPr>
              <w:pStyle w:val="MGSMTableText10pt"/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</w:p>
        </w:tc>
      </w:tr>
      <w:tr w:rsidR="00731208" w:rsidRPr="005D4987" w14:paraId="2B76E992" w14:textId="77777777" w:rsidTr="6BC6B76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8D92C4" w14:textId="3370E73A" w:rsidR="00731208" w:rsidRDefault="00590350" w:rsidP="00731208">
            <w:pPr>
              <w:pStyle w:val="MGSMTableText10pt"/>
              <w:jc w:val="both"/>
              <w:rPr>
                <w:rFonts w:ascii="Verdana" w:hAnsi="Verdana"/>
                <w:sz w:val="18"/>
                <w:szCs w:val="18"/>
                <w:lang w:val="es-CL"/>
              </w:rPr>
            </w:pPr>
            <w:r w:rsidRPr="001530AE">
              <w:rPr>
                <w:rFonts w:ascii="Verdana" w:hAnsi="Verdana"/>
                <w:b/>
                <w:sz w:val="18"/>
                <w:szCs w:val="18"/>
                <w:lang w:val="es-CL"/>
              </w:rPr>
              <w:lastRenderedPageBreak/>
              <w:t>Resultados de la investigación revisada por pares</w:t>
            </w:r>
            <w:r w:rsidR="00731208" w:rsidRPr="001530AE">
              <w:rPr>
                <w:rFonts w:ascii="Verdana" w:hAnsi="Verdana"/>
                <w:sz w:val="18"/>
                <w:szCs w:val="18"/>
                <w:lang w:val="es-CL"/>
              </w:rPr>
              <w:t xml:space="preserve"> –</w:t>
            </w:r>
            <w:r w:rsidRPr="001530AE">
              <w:rPr>
                <w:rFonts w:ascii="Verdana" w:hAnsi="Verdana"/>
                <w:sz w:val="18"/>
                <w:szCs w:val="18"/>
                <w:lang w:val="es-CL"/>
              </w:rPr>
              <w:t>Enumere cualquier seminario o presentación de conferencia realizada / programada, así como artículos de revistas publicados / próximos o capítulos de libros que surjan de su investigación actual hasta la fecha.</w:t>
            </w:r>
          </w:p>
          <w:p w14:paraId="0D63692D" w14:textId="39C6934D" w:rsidR="001530AE" w:rsidRDefault="001530AE" w:rsidP="00731208">
            <w:pPr>
              <w:pStyle w:val="MGSMTableText10pt"/>
              <w:jc w:val="both"/>
              <w:rPr>
                <w:rFonts w:ascii="Verdana" w:hAnsi="Verdana"/>
                <w:sz w:val="18"/>
                <w:szCs w:val="18"/>
                <w:lang w:val="es-CL"/>
              </w:rPr>
            </w:pPr>
          </w:p>
          <w:p w14:paraId="120DD468" w14:textId="77777777" w:rsidR="001530AE" w:rsidRPr="001530AE" w:rsidRDefault="001530AE" w:rsidP="00731208">
            <w:pPr>
              <w:pStyle w:val="MGSMTableText10pt"/>
              <w:jc w:val="both"/>
              <w:rPr>
                <w:rFonts w:ascii="Verdana" w:hAnsi="Verdana"/>
                <w:sz w:val="18"/>
                <w:szCs w:val="18"/>
                <w:lang w:val="es-CL"/>
              </w:rPr>
            </w:pPr>
          </w:p>
          <w:p w14:paraId="38443375" w14:textId="77777777" w:rsidR="00731208" w:rsidRPr="005D4987" w:rsidRDefault="00731208" w:rsidP="00590350">
            <w:pPr>
              <w:pStyle w:val="MGSMTableText10pt"/>
              <w:jc w:val="both"/>
              <w:rPr>
                <w:rFonts w:ascii="Arial Narrow" w:hAnsi="Arial Narrow"/>
                <w:b/>
                <w:lang w:val="es-CL"/>
              </w:rPr>
            </w:pPr>
          </w:p>
        </w:tc>
      </w:tr>
      <w:tr w:rsidR="00731208" w:rsidRPr="005D4987" w14:paraId="13397AEE" w14:textId="77777777" w:rsidTr="6BC6B764">
        <w:tc>
          <w:tcPr>
            <w:tcW w:w="5000" w:type="pct"/>
            <w:gridSpan w:val="6"/>
            <w:shd w:val="clear" w:color="auto" w:fill="D9D9D9" w:themeFill="background1" w:themeFillShade="D9"/>
          </w:tcPr>
          <w:p w14:paraId="0BEB4642" w14:textId="77777777" w:rsidR="00731208" w:rsidRPr="001530AE" w:rsidRDefault="00590350" w:rsidP="00731208">
            <w:pPr>
              <w:pStyle w:val="MGSMTableText10pt"/>
              <w:jc w:val="both"/>
              <w:rPr>
                <w:rFonts w:ascii="Verdana" w:hAnsi="Verdana"/>
                <w:sz w:val="18"/>
                <w:szCs w:val="18"/>
                <w:lang w:val="es-CL"/>
              </w:rPr>
            </w:pPr>
            <w:r w:rsidRPr="001530AE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Su fecha esperada de entrega de tesis </w:t>
            </w:r>
            <w:r w:rsidR="00731208" w:rsidRPr="001530AE">
              <w:rPr>
                <w:rFonts w:ascii="Verdana" w:hAnsi="Verdana"/>
                <w:b/>
                <w:sz w:val="18"/>
                <w:szCs w:val="18"/>
                <w:lang w:val="es-CL"/>
              </w:rPr>
              <w:t>(</w:t>
            </w:r>
            <w:r w:rsidRPr="001530AE">
              <w:rPr>
                <w:rFonts w:ascii="Verdana" w:hAnsi="Verdana"/>
                <w:b/>
                <w:sz w:val="18"/>
                <w:szCs w:val="18"/>
                <w:lang w:val="es-CL"/>
              </w:rPr>
              <w:t>Entregue explicación si fecha de entrega difiere de la fecha estipulada en convenio de beca</w:t>
            </w:r>
            <w:r w:rsidR="00731208" w:rsidRPr="001530AE">
              <w:rPr>
                <w:rFonts w:ascii="Verdana" w:hAnsi="Verdana"/>
                <w:b/>
                <w:sz w:val="18"/>
                <w:szCs w:val="18"/>
                <w:lang w:val="es-CL"/>
              </w:rPr>
              <w:t>)</w:t>
            </w:r>
            <w:r w:rsidR="00731208" w:rsidRPr="001530AE">
              <w:rPr>
                <w:rFonts w:ascii="Verdana" w:hAnsi="Verdana"/>
                <w:sz w:val="18"/>
                <w:szCs w:val="18"/>
                <w:lang w:val="es-CL"/>
              </w:rPr>
              <w:t xml:space="preserve">:   </w:t>
            </w:r>
          </w:p>
          <w:p w14:paraId="6CF53F0A" w14:textId="77777777" w:rsidR="00731208" w:rsidRDefault="00731208" w:rsidP="00731208">
            <w:pPr>
              <w:pStyle w:val="MGSMTableText10pt"/>
              <w:jc w:val="both"/>
              <w:rPr>
                <w:rFonts w:ascii="Arial Narrow" w:hAnsi="Arial Narrow"/>
                <w:lang w:val="es-CL"/>
              </w:rPr>
            </w:pPr>
          </w:p>
          <w:p w14:paraId="3353DDCE" w14:textId="379A4EAE" w:rsidR="001530AE" w:rsidRDefault="001530AE" w:rsidP="00731208">
            <w:pPr>
              <w:pStyle w:val="MGSMTableText10pt"/>
              <w:jc w:val="both"/>
              <w:rPr>
                <w:rFonts w:ascii="Arial Narrow" w:hAnsi="Arial Narrow"/>
                <w:lang w:val="es-CL"/>
              </w:rPr>
            </w:pPr>
          </w:p>
          <w:p w14:paraId="35C94C31" w14:textId="77777777" w:rsidR="001530AE" w:rsidRDefault="001530AE" w:rsidP="00731208">
            <w:pPr>
              <w:pStyle w:val="MGSMTableText10pt"/>
              <w:jc w:val="both"/>
              <w:rPr>
                <w:rFonts w:ascii="Arial Narrow" w:hAnsi="Arial Narrow"/>
                <w:lang w:val="es-CL"/>
              </w:rPr>
            </w:pPr>
          </w:p>
          <w:p w14:paraId="5BF2F8A3" w14:textId="1780629D" w:rsidR="001530AE" w:rsidRPr="00590350" w:rsidRDefault="001530AE" w:rsidP="00731208">
            <w:pPr>
              <w:pStyle w:val="MGSMTableText10pt"/>
              <w:jc w:val="both"/>
              <w:rPr>
                <w:rFonts w:ascii="Arial Narrow" w:hAnsi="Arial Narrow"/>
                <w:lang w:val="es-CL"/>
              </w:rPr>
            </w:pPr>
          </w:p>
        </w:tc>
      </w:tr>
    </w:tbl>
    <w:p w14:paraId="53FD924D" w14:textId="77777777" w:rsidR="0071000A" w:rsidRDefault="0071000A">
      <w:pPr>
        <w:rPr>
          <w:lang w:val="es-CL"/>
        </w:rPr>
      </w:pPr>
    </w:p>
    <w:p w14:paraId="4068C50B" w14:textId="77777777" w:rsidR="003861AD" w:rsidRDefault="003861AD">
      <w:pPr>
        <w:rPr>
          <w:lang w:val="es-CL"/>
        </w:rPr>
      </w:pPr>
    </w:p>
    <w:p w14:paraId="45523BC8" w14:textId="7941D0FD" w:rsidR="00CD2383" w:rsidRDefault="00CD2383">
      <w:pPr>
        <w:spacing w:after="160" w:line="259" w:lineRule="auto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br w:type="page"/>
      </w:r>
    </w:p>
    <w:p w14:paraId="7D2774BC" w14:textId="77777777" w:rsidR="00CD2383" w:rsidRDefault="00CD2383">
      <w:pPr>
        <w:rPr>
          <w:rFonts w:ascii="Arial" w:hAnsi="Arial" w:cs="Arial"/>
          <w:lang w:val="es-CL"/>
        </w:rPr>
      </w:pPr>
    </w:p>
    <w:p w14:paraId="07CD7E25" w14:textId="77777777" w:rsidR="00CD2383" w:rsidRDefault="00CD2383">
      <w:pPr>
        <w:rPr>
          <w:rFonts w:ascii="Arial" w:hAnsi="Arial" w:cs="Arial"/>
          <w:lang w:val="es-CL"/>
        </w:rPr>
      </w:pPr>
    </w:p>
    <w:p w14:paraId="7F25F43F" w14:textId="34295FA9" w:rsidR="00CD2383" w:rsidRPr="00875856" w:rsidRDefault="00476439">
      <w:pPr>
        <w:rPr>
          <w:rFonts w:ascii="Arial" w:hAnsi="Arial" w:cs="Arial"/>
          <w:b/>
          <w:bCs/>
          <w:color w:val="0070C0"/>
          <w:sz w:val="28"/>
          <w:szCs w:val="28"/>
          <w:lang w:val="es-CL"/>
        </w:rPr>
      </w:pPr>
      <w:r w:rsidRPr="00875856">
        <w:rPr>
          <w:rFonts w:ascii="Arial" w:hAnsi="Arial" w:cs="Arial"/>
          <w:b/>
          <w:bCs/>
          <w:color w:val="0070C0"/>
          <w:sz w:val="28"/>
          <w:szCs w:val="28"/>
          <w:lang w:val="es-CL"/>
        </w:rPr>
        <w:t>COMITÉ DE TESIS</w:t>
      </w:r>
    </w:p>
    <w:p w14:paraId="6EFB0105" w14:textId="76E2AEF9" w:rsidR="00476439" w:rsidRPr="00683DFA" w:rsidRDefault="6A0B3382" w:rsidP="68A95F5C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  <w:lang w:val="es-CL"/>
        </w:rPr>
      </w:pPr>
      <w:r w:rsidRPr="68A95F5C">
        <w:rPr>
          <w:rFonts w:ascii="Arial" w:hAnsi="Arial" w:cs="Arial"/>
          <w:i/>
          <w:iCs/>
          <w:color w:val="767171" w:themeColor="background2" w:themeShade="80"/>
          <w:sz w:val="22"/>
          <w:szCs w:val="22"/>
          <w:lang w:val="es-CL"/>
        </w:rPr>
        <w:t xml:space="preserve">(Esta sección </w:t>
      </w:r>
      <w:r w:rsidR="5AC23475" w:rsidRPr="68A95F5C">
        <w:rPr>
          <w:rFonts w:ascii="Arial" w:hAnsi="Arial" w:cs="Arial"/>
          <w:i/>
          <w:iCs/>
          <w:color w:val="767171" w:themeColor="background2" w:themeShade="80"/>
          <w:sz w:val="22"/>
          <w:szCs w:val="22"/>
          <w:lang w:val="es-CL"/>
        </w:rPr>
        <w:t>debe ser completada por el</w:t>
      </w:r>
      <w:r w:rsidRPr="68A95F5C">
        <w:rPr>
          <w:rFonts w:ascii="Arial" w:hAnsi="Arial" w:cs="Arial"/>
          <w:i/>
          <w:iCs/>
          <w:color w:val="767171" w:themeColor="background2" w:themeShade="80"/>
          <w:sz w:val="22"/>
          <w:szCs w:val="22"/>
          <w:lang w:val="es-CL"/>
        </w:rPr>
        <w:t xml:space="preserve"> Comité de Tesis</w:t>
      </w:r>
      <w:r w:rsidR="793ACFFA" w:rsidRPr="68A95F5C">
        <w:rPr>
          <w:rFonts w:ascii="Arial" w:hAnsi="Arial" w:cs="Arial"/>
          <w:i/>
          <w:iCs/>
          <w:color w:val="767171" w:themeColor="background2" w:themeShade="80"/>
          <w:sz w:val="22"/>
          <w:szCs w:val="22"/>
          <w:lang w:val="es-CL"/>
        </w:rPr>
        <w:t xml:space="preserve"> cada semestre</w:t>
      </w:r>
      <w:r w:rsidR="5AC23475" w:rsidRPr="68A95F5C">
        <w:rPr>
          <w:rFonts w:ascii="Arial" w:hAnsi="Arial" w:cs="Arial"/>
          <w:i/>
          <w:iCs/>
          <w:color w:val="767171" w:themeColor="background2" w:themeShade="80"/>
          <w:sz w:val="22"/>
          <w:szCs w:val="22"/>
          <w:lang w:val="es-CL"/>
        </w:rPr>
        <w:t>)</w:t>
      </w:r>
    </w:p>
    <w:p w14:paraId="29AB0E05" w14:textId="77777777" w:rsidR="00476439" w:rsidRDefault="00476439">
      <w:pPr>
        <w:rPr>
          <w:rFonts w:ascii="Arial" w:hAnsi="Arial" w:cs="Arial"/>
          <w:lang w:val="es-CL"/>
        </w:rPr>
      </w:pPr>
    </w:p>
    <w:p w14:paraId="0CDB9233" w14:textId="77777777" w:rsidR="00875856" w:rsidRDefault="00875856" w:rsidP="00195EA8">
      <w:pPr>
        <w:rPr>
          <w:rFonts w:ascii="Arial" w:hAnsi="Arial" w:cs="Arial"/>
          <w:b/>
          <w:bCs/>
          <w:lang w:val="es-CL"/>
        </w:rPr>
      </w:pPr>
    </w:p>
    <w:p w14:paraId="2B00815A" w14:textId="34E6947F" w:rsidR="00195EA8" w:rsidRPr="00875856" w:rsidRDefault="00195EA8" w:rsidP="00195EA8">
      <w:pPr>
        <w:rPr>
          <w:rFonts w:ascii="Arial" w:hAnsi="Arial" w:cs="Arial"/>
          <w:i/>
          <w:iCs/>
          <w:color w:val="767171" w:themeColor="background2" w:themeShade="80"/>
          <w:lang w:val="es-CL"/>
        </w:rPr>
      </w:pPr>
      <w:r w:rsidRPr="00195EA8">
        <w:rPr>
          <w:rFonts w:ascii="Arial" w:hAnsi="Arial" w:cs="Arial"/>
          <w:b/>
          <w:bCs/>
          <w:lang w:val="es-CL"/>
        </w:rPr>
        <w:t>Fecha reunión seguimiento:</w:t>
      </w:r>
      <w:r>
        <w:rPr>
          <w:rFonts w:ascii="Arial" w:hAnsi="Arial" w:cs="Arial"/>
          <w:b/>
          <w:bCs/>
          <w:lang w:val="es-CL"/>
        </w:rPr>
        <w:t xml:space="preserve"> </w:t>
      </w:r>
      <w:proofErr w:type="spellStart"/>
      <w:r w:rsidRPr="00875856">
        <w:rPr>
          <w:rFonts w:ascii="Arial" w:hAnsi="Arial" w:cs="Arial"/>
          <w:i/>
          <w:iCs/>
          <w:color w:val="767171" w:themeColor="background2" w:themeShade="80"/>
          <w:lang w:val="es-CL"/>
        </w:rPr>
        <w:t>dd</w:t>
      </w:r>
      <w:proofErr w:type="spellEnd"/>
      <w:r w:rsidRPr="00875856">
        <w:rPr>
          <w:rFonts w:ascii="Arial" w:hAnsi="Arial" w:cs="Arial"/>
          <w:i/>
          <w:iCs/>
          <w:color w:val="767171" w:themeColor="background2" w:themeShade="80"/>
          <w:lang w:val="es-CL"/>
        </w:rPr>
        <w:t>/mm/</w:t>
      </w:r>
      <w:proofErr w:type="spellStart"/>
      <w:r w:rsidRPr="00875856">
        <w:rPr>
          <w:rFonts w:ascii="Arial" w:hAnsi="Arial" w:cs="Arial"/>
          <w:i/>
          <w:iCs/>
          <w:color w:val="767171" w:themeColor="background2" w:themeShade="80"/>
          <w:lang w:val="es-CL"/>
        </w:rPr>
        <w:t>aaaa</w:t>
      </w:r>
      <w:proofErr w:type="spellEnd"/>
    </w:p>
    <w:p w14:paraId="5E0BC846" w14:textId="153DC4CE" w:rsidR="000B4366" w:rsidRDefault="000B4366">
      <w:pPr>
        <w:rPr>
          <w:rFonts w:ascii="Arial" w:hAnsi="Arial" w:cs="Arial"/>
          <w:lang w:val="es-CL"/>
        </w:rPr>
      </w:pPr>
    </w:p>
    <w:p w14:paraId="2E7D280C" w14:textId="7DB3DC67" w:rsidR="000B4366" w:rsidRDefault="00BF739C">
      <w:pPr>
        <w:rPr>
          <w:rFonts w:ascii="Arial" w:hAnsi="Arial" w:cs="Arial"/>
          <w:lang w:val="es-CL"/>
        </w:rPr>
      </w:pPr>
      <w:r w:rsidRPr="00BF739C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D212CA4" wp14:editId="16F05803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9296400" cy="1193800"/>
                <wp:effectExtent l="0" t="0" r="19050" b="25400"/>
                <wp:wrapTight wrapText="bothSides">
                  <wp:wrapPolygon edited="0">
                    <wp:start x="0" y="0"/>
                    <wp:lineTo x="0" y="21715"/>
                    <wp:lineTo x="21600" y="21715"/>
                    <wp:lineTo x="21600" y="0"/>
                    <wp:lineTo x="0" y="0"/>
                  </wp:wrapPolygon>
                </wp:wrapTight>
                <wp:docPr id="1560525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9143" w14:textId="2724B098" w:rsidR="00BF739C" w:rsidRPr="00BF739C" w:rsidRDefault="00BF739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F73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12C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6.35pt;width:732pt;height:9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L6DwIAACA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">
                <v:textbox>
                  <w:txbxContent>
                    <w:p w14:paraId="6FAA9143" w14:textId="2724B098" w:rsidR="00BF739C" w:rsidRPr="00BF739C" w:rsidRDefault="00BF739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BF739C">
                        <w:rPr>
                          <w:rFonts w:ascii="Arial" w:hAnsi="Arial" w:cs="Arial"/>
                          <w:b/>
                          <w:bCs/>
                        </w:rPr>
                        <w:t>Observaciones</w:t>
                      </w:r>
                      <w:proofErr w:type="spellEnd"/>
                      <w:r w:rsidRPr="00BF739C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0B97E9" w14:textId="77777777" w:rsidR="000B4366" w:rsidRDefault="000B4366">
      <w:pPr>
        <w:rPr>
          <w:rFonts w:ascii="Arial" w:hAnsi="Arial" w:cs="Arial"/>
          <w:lang w:val="es-CL"/>
        </w:rPr>
      </w:pPr>
    </w:p>
    <w:p w14:paraId="23DB1610" w14:textId="77777777" w:rsidR="000B4366" w:rsidRDefault="000B4366">
      <w:pPr>
        <w:rPr>
          <w:rFonts w:ascii="Arial" w:hAnsi="Arial" w:cs="Arial"/>
          <w:lang w:val="es-CL"/>
        </w:rPr>
      </w:pPr>
    </w:p>
    <w:p w14:paraId="288F7878" w14:textId="77777777" w:rsidR="00875856" w:rsidRDefault="00875856">
      <w:pPr>
        <w:rPr>
          <w:rFonts w:ascii="Arial" w:hAnsi="Arial" w:cs="Arial"/>
          <w:lang w:val="es-CL"/>
        </w:rPr>
      </w:pPr>
    </w:p>
    <w:p w14:paraId="5C998F61" w14:textId="6EC5CA16" w:rsidR="00875856" w:rsidRPr="00875856" w:rsidRDefault="00222AB6">
      <w:pPr>
        <w:rPr>
          <w:rFonts w:ascii="Arial" w:hAnsi="Arial" w:cs="Arial"/>
          <w:b/>
          <w:bCs/>
          <w:lang w:val="es-CL"/>
        </w:rPr>
      </w:pPr>
      <w:r w:rsidRPr="00875856">
        <w:rPr>
          <w:rFonts w:ascii="Arial" w:hAnsi="Arial" w:cs="Arial"/>
          <w:b/>
          <w:bCs/>
          <w:lang w:val="es-CL"/>
        </w:rPr>
        <w:t>Evaluación</w:t>
      </w:r>
      <w:r w:rsidR="00875856" w:rsidRPr="00875856">
        <w:rPr>
          <w:rFonts w:ascii="Arial" w:hAnsi="Arial" w:cs="Arial"/>
          <w:b/>
          <w:bCs/>
          <w:lang w:val="es-CL"/>
        </w:rPr>
        <w:t xml:space="preserve"> avance de tesis</w:t>
      </w:r>
      <w:r w:rsidR="00875856">
        <w:rPr>
          <w:rFonts w:ascii="Arial" w:hAnsi="Arial" w:cs="Arial"/>
          <w:b/>
          <w:bCs/>
          <w:lang w:val="es-CL"/>
        </w:rPr>
        <w:t>:</w:t>
      </w:r>
    </w:p>
    <w:p w14:paraId="4A6B7CD5" w14:textId="77777777" w:rsidR="00875856" w:rsidRDefault="00875856">
      <w:pPr>
        <w:rPr>
          <w:rFonts w:ascii="Arial" w:hAnsi="Arial" w:cs="Arial"/>
          <w:lang w:val="es-CL"/>
        </w:rPr>
      </w:pPr>
    </w:p>
    <w:p w14:paraId="0A785A40" w14:textId="6DAAE290" w:rsidR="003861AD" w:rsidRDefault="003861AD">
      <w:pPr>
        <w:rPr>
          <w:rFonts w:ascii="Arial" w:hAnsi="Arial" w:cs="Arial"/>
          <w:lang w:val="es-CL"/>
        </w:rPr>
      </w:pPr>
    </w:p>
    <w:p w14:paraId="7B36B157" w14:textId="705B2DCB" w:rsidR="003861AD" w:rsidRDefault="00875856">
      <w:pPr>
        <w:rPr>
          <w:rFonts w:ascii="Arial" w:hAnsi="Arial" w:cs="Arial"/>
          <w:lang w:val="es-CL"/>
        </w:rPr>
      </w:pPr>
      <w:r w:rsidRPr="00875856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D74070A" wp14:editId="4296DB9D">
                <wp:simplePos x="0" y="0"/>
                <wp:positionH relativeFrom="column">
                  <wp:posOffset>5606415</wp:posOffset>
                </wp:positionH>
                <wp:positionV relativeFrom="paragraph">
                  <wp:posOffset>74295</wp:posOffset>
                </wp:positionV>
                <wp:extent cx="393700" cy="336550"/>
                <wp:effectExtent l="0" t="0" r="25400" b="25400"/>
                <wp:wrapTight wrapText="bothSides">
                  <wp:wrapPolygon edited="0">
                    <wp:start x="0" y="0"/>
                    <wp:lineTo x="0" y="22008"/>
                    <wp:lineTo x="21948" y="22008"/>
                    <wp:lineTo x="21948" y="0"/>
                    <wp:lineTo x="0" y="0"/>
                  </wp:wrapPolygon>
                </wp:wrapTight>
                <wp:docPr id="21230220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8ACD" w14:textId="77777777" w:rsidR="00875856" w:rsidRDefault="00875856" w:rsidP="00875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070A" id="_x0000_s1027" type="#_x0000_t202" style="position:absolute;margin-left:441.45pt;margin-top:5.85pt;width:31pt;height:26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" strokeweight="1.5pt">
                <v:textbox>
                  <w:txbxContent>
                    <w:p w14:paraId="278E8ACD" w14:textId="77777777" w:rsidR="00875856" w:rsidRDefault="00875856" w:rsidP="00875856"/>
                  </w:txbxContent>
                </v:textbox>
                <w10:wrap type="tight"/>
              </v:shape>
            </w:pict>
          </mc:Fallback>
        </mc:AlternateContent>
      </w:r>
      <w:r w:rsidRPr="00875856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7D8DA04" wp14:editId="5D44F2C3">
                <wp:simplePos x="0" y="0"/>
                <wp:positionH relativeFrom="column">
                  <wp:posOffset>2660015</wp:posOffset>
                </wp:positionH>
                <wp:positionV relativeFrom="paragraph">
                  <wp:posOffset>74295</wp:posOffset>
                </wp:positionV>
                <wp:extent cx="393700" cy="336550"/>
                <wp:effectExtent l="0" t="0" r="25400" b="25400"/>
                <wp:wrapTight wrapText="bothSides">
                  <wp:wrapPolygon edited="0">
                    <wp:start x="0" y="0"/>
                    <wp:lineTo x="0" y="22008"/>
                    <wp:lineTo x="21948" y="22008"/>
                    <wp:lineTo x="21948" y="0"/>
                    <wp:lineTo x="0" y="0"/>
                  </wp:wrapPolygon>
                </wp:wrapTight>
                <wp:docPr id="7224125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F67" w14:textId="77777777" w:rsidR="00875856" w:rsidRDefault="00875856" w:rsidP="00875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DA04" id="_x0000_s1028" type="#_x0000_t202" style="position:absolute;margin-left:209.45pt;margin-top:5.85pt;width:31pt;height:26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" strokeweight="1.5pt">
                <v:textbox>
                  <w:txbxContent>
                    <w:p w14:paraId="3A934F67" w14:textId="77777777" w:rsidR="00875856" w:rsidRDefault="00875856" w:rsidP="00875856"/>
                  </w:txbxContent>
                </v:textbox>
                <w10:wrap type="tight"/>
              </v:shape>
            </w:pict>
          </mc:Fallback>
        </mc:AlternateContent>
      </w:r>
      <w:r w:rsidRPr="00875856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3D6642C" wp14:editId="18B3EFF0">
                <wp:simplePos x="0" y="0"/>
                <wp:positionH relativeFrom="column">
                  <wp:posOffset>184150</wp:posOffset>
                </wp:positionH>
                <wp:positionV relativeFrom="paragraph">
                  <wp:posOffset>75565</wp:posOffset>
                </wp:positionV>
                <wp:extent cx="393700" cy="336550"/>
                <wp:effectExtent l="0" t="0" r="25400" b="25400"/>
                <wp:wrapTight wrapText="bothSides">
                  <wp:wrapPolygon edited="0">
                    <wp:start x="0" y="0"/>
                    <wp:lineTo x="0" y="22008"/>
                    <wp:lineTo x="21948" y="22008"/>
                    <wp:lineTo x="21948" y="0"/>
                    <wp:lineTo x="0" y="0"/>
                  </wp:wrapPolygon>
                </wp:wrapTight>
                <wp:docPr id="6267534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68AF" w14:textId="444CC6EA" w:rsidR="00875856" w:rsidRDefault="00875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642C" id="_x0000_s1029" type="#_x0000_t202" style="position:absolute;margin-left:14.5pt;margin-top:5.95pt;width:31pt;height:26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" strokeweight="1.5pt">
                <v:textbox>
                  <w:txbxContent>
                    <w:p w14:paraId="643068AF" w14:textId="444CC6EA" w:rsidR="00875856" w:rsidRDefault="00875856"/>
                  </w:txbxContent>
                </v:textbox>
                <w10:wrap type="tight"/>
              </v:shape>
            </w:pict>
          </mc:Fallback>
        </mc:AlternateContent>
      </w:r>
    </w:p>
    <w:p w14:paraId="7F304DF5" w14:textId="59D0E504" w:rsidR="003861AD" w:rsidRDefault="00875856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Aprobado                                          </w:t>
      </w:r>
      <w:proofErr w:type="spellStart"/>
      <w:r>
        <w:rPr>
          <w:rFonts w:ascii="Arial" w:hAnsi="Arial" w:cs="Arial"/>
          <w:lang w:val="es-CL"/>
        </w:rPr>
        <w:t>Aprobado</w:t>
      </w:r>
      <w:proofErr w:type="spellEnd"/>
      <w:r>
        <w:rPr>
          <w:rFonts w:ascii="Arial" w:hAnsi="Arial" w:cs="Arial"/>
          <w:lang w:val="es-CL"/>
        </w:rPr>
        <w:t xml:space="preserve"> con reparos                                  Reprobado</w:t>
      </w:r>
    </w:p>
    <w:p w14:paraId="5835DA6D" w14:textId="0448FDCC" w:rsidR="003861AD" w:rsidRDefault="003861AD">
      <w:pPr>
        <w:rPr>
          <w:rFonts w:ascii="Arial" w:hAnsi="Arial" w:cs="Arial"/>
          <w:lang w:val="es-CL"/>
        </w:rPr>
      </w:pPr>
    </w:p>
    <w:p w14:paraId="784CE4EB" w14:textId="00389343" w:rsidR="003861AD" w:rsidRDefault="003861AD">
      <w:pPr>
        <w:rPr>
          <w:rFonts w:ascii="Arial" w:hAnsi="Arial" w:cs="Arial"/>
          <w:lang w:val="es-CL"/>
        </w:rPr>
      </w:pPr>
    </w:p>
    <w:p w14:paraId="790DD1F0" w14:textId="5AB402F5" w:rsidR="003861AD" w:rsidRDefault="003861AD">
      <w:pPr>
        <w:rPr>
          <w:rFonts w:ascii="Arial" w:hAnsi="Arial" w:cs="Arial"/>
          <w:lang w:val="es-CL"/>
        </w:rPr>
      </w:pPr>
    </w:p>
    <w:p w14:paraId="6EC9C13E" w14:textId="450717CA" w:rsidR="003861AD" w:rsidRDefault="003861AD">
      <w:pPr>
        <w:rPr>
          <w:rFonts w:ascii="Arial" w:hAnsi="Arial" w:cs="Arial"/>
          <w:lang w:val="es-CL"/>
        </w:rPr>
      </w:pPr>
    </w:p>
    <w:p w14:paraId="2DD5D6E8" w14:textId="673F518C" w:rsidR="003861AD" w:rsidRPr="003861AD" w:rsidRDefault="00EB6CDD">
      <w:pPr>
        <w:rPr>
          <w:rFonts w:ascii="Arial" w:hAnsi="Arial" w:cs="Arial"/>
          <w:lang w:val="es-CL"/>
        </w:rPr>
      </w:pPr>
      <w:r w:rsidRPr="00222AB6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39C968" wp14:editId="638F52C9">
                <wp:simplePos x="0" y="0"/>
                <wp:positionH relativeFrom="column">
                  <wp:posOffset>2844800</wp:posOffset>
                </wp:positionH>
                <wp:positionV relativeFrom="paragraph">
                  <wp:posOffset>725170</wp:posOffset>
                </wp:positionV>
                <wp:extent cx="2152650" cy="1404620"/>
                <wp:effectExtent l="0" t="0" r="0" b="6350"/>
                <wp:wrapSquare wrapText="bothSides"/>
                <wp:docPr id="14037284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46E8" w14:textId="77777777" w:rsidR="009D1A42" w:rsidRPr="00EA417A" w:rsidRDefault="009D1A42" w:rsidP="009D1A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EA417A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NOMBRE</w:t>
                            </w:r>
                          </w:p>
                          <w:p w14:paraId="03E2272C" w14:textId="77777777" w:rsidR="009D1A42" w:rsidRPr="00EA417A" w:rsidRDefault="009D1A42" w:rsidP="009D1A42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EA417A">
                              <w:rPr>
                                <w:rFonts w:ascii="Arial" w:hAnsi="Arial" w:cs="Arial"/>
                                <w:lang w:val="es-MX"/>
                              </w:rPr>
                              <w:t>Candidato a 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9C968" id="_x0000_s1030" type="#_x0000_t202" style="position:absolute;margin-left:224pt;margin-top:57.1pt;width:16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" stroked="f">
                <v:textbox style="mso-fit-shape-to-text:t">
                  <w:txbxContent>
                    <w:p w14:paraId="69B946E8" w14:textId="77777777" w:rsidR="009D1A42" w:rsidRPr="00EA417A" w:rsidRDefault="009D1A42" w:rsidP="009D1A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EA417A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NOMBRE</w:t>
                      </w:r>
                    </w:p>
                    <w:p w14:paraId="03E2272C" w14:textId="77777777" w:rsidR="009D1A42" w:rsidRPr="00EA417A" w:rsidRDefault="009D1A42" w:rsidP="009D1A42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EA417A">
                        <w:rPr>
                          <w:rFonts w:ascii="Arial" w:hAnsi="Arial" w:cs="Arial"/>
                          <w:lang w:val="es-MX"/>
                        </w:rPr>
                        <w:t>Candidato a Doctor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2AB6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F82EEE" wp14:editId="759577DC">
                <wp:simplePos x="0" y="0"/>
                <wp:positionH relativeFrom="column">
                  <wp:posOffset>184150</wp:posOffset>
                </wp:positionH>
                <wp:positionV relativeFrom="paragraph">
                  <wp:posOffset>725170</wp:posOffset>
                </wp:positionV>
                <wp:extent cx="2152650" cy="140462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72FA4" w14:textId="77777777" w:rsidR="009D1A42" w:rsidRPr="00EA417A" w:rsidRDefault="009D1A42" w:rsidP="009D1A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EA417A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NOMBRE</w:t>
                            </w:r>
                          </w:p>
                          <w:p w14:paraId="468B99BE" w14:textId="5EC5EA74" w:rsidR="009D1A42" w:rsidRPr="00EA417A" w:rsidRDefault="009D1A42" w:rsidP="009D1A42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Presidente Comité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82EEE" id="_x0000_s1031" type="#_x0000_t202" style="position:absolute;margin-left:14.5pt;margin-top:57.1pt;width:16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" stroked="f">
                <v:textbox style="mso-fit-shape-to-text:t">
                  <w:txbxContent>
                    <w:p w14:paraId="5A172FA4" w14:textId="77777777" w:rsidR="009D1A42" w:rsidRPr="00EA417A" w:rsidRDefault="009D1A42" w:rsidP="009D1A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EA417A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NOMBRE</w:t>
                      </w:r>
                    </w:p>
                    <w:p w14:paraId="468B99BE" w14:textId="5EC5EA74" w:rsidR="009D1A42" w:rsidRPr="00EA417A" w:rsidRDefault="009D1A42" w:rsidP="009D1A42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Presidente Comité de Tesis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5E4A" w:rsidRPr="00222AB6"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429B32" wp14:editId="6FCF17FB">
                <wp:simplePos x="0" y="0"/>
                <wp:positionH relativeFrom="column">
                  <wp:posOffset>5270500</wp:posOffset>
                </wp:positionH>
                <wp:positionV relativeFrom="paragraph">
                  <wp:posOffset>725170</wp:posOffset>
                </wp:positionV>
                <wp:extent cx="2152650" cy="1404620"/>
                <wp:effectExtent l="0" t="0" r="0" b="6350"/>
                <wp:wrapSquare wrapText="bothSides"/>
                <wp:docPr id="21260805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24A9" w14:textId="77777777" w:rsidR="00965E4A" w:rsidRPr="00EA417A" w:rsidRDefault="00965E4A" w:rsidP="00965E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EA417A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NOMBRE</w:t>
                            </w:r>
                          </w:p>
                          <w:p w14:paraId="1A97213E" w14:textId="61CB28F5" w:rsidR="00965E4A" w:rsidRPr="00EA417A" w:rsidRDefault="00965E4A" w:rsidP="00965E4A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Tutor</w:t>
                            </w:r>
                            <w:r w:rsidR="00EB6CDD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29B32" id="_x0000_s1032" type="#_x0000_t202" style="position:absolute;margin-left:415pt;margin-top:57.1pt;width:16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" stroked="f">
                <v:textbox style="mso-fit-shape-to-text:t">
                  <w:txbxContent>
                    <w:p w14:paraId="297C24A9" w14:textId="77777777" w:rsidR="00965E4A" w:rsidRPr="00EA417A" w:rsidRDefault="00965E4A" w:rsidP="00965E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EA417A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NOMBRE</w:t>
                      </w:r>
                    </w:p>
                    <w:p w14:paraId="1A97213E" w14:textId="61CB28F5" w:rsidR="00965E4A" w:rsidRPr="00EA417A" w:rsidRDefault="00965E4A" w:rsidP="00965E4A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Tutor</w:t>
                      </w:r>
                      <w:r w:rsidR="00EB6CDD">
                        <w:rPr>
                          <w:rFonts w:ascii="Arial" w:hAnsi="Arial" w:cs="Arial"/>
                          <w:lang w:val="es-MX"/>
                        </w:rPr>
                        <w:t xml:space="preserve"> de tesis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1D441BAA">
        <w:rPr>
          <w:rFonts w:ascii="Arial" w:hAnsi="Arial" w:cs="Arial"/>
          <w:lang w:val="es-CL"/>
        </w:rPr>
        <w:t>Firma</w:t>
      </w:r>
      <w:r w:rsidR="140B0AD4">
        <w:rPr>
          <w:rFonts w:ascii="Arial" w:hAnsi="Arial" w:cs="Arial"/>
          <w:lang w:val="es-CL"/>
        </w:rPr>
        <w:t>n:</w:t>
      </w:r>
    </w:p>
    <w:sectPr w:rsidR="003861AD" w:rsidRPr="003861AD" w:rsidSect="00D05CB5">
      <w:headerReference w:type="default" r:id="rId11"/>
      <w:pgSz w:w="16838" w:h="11906" w:orient="landscape"/>
      <w:pgMar w:top="1494" w:right="568" w:bottom="405" w:left="710" w:header="640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A9C8" w14:textId="77777777" w:rsidR="00D05CB5" w:rsidRDefault="00D05CB5" w:rsidP="00633EBE">
      <w:r>
        <w:separator/>
      </w:r>
    </w:p>
  </w:endnote>
  <w:endnote w:type="continuationSeparator" w:id="0">
    <w:p w14:paraId="2B6AB5C6" w14:textId="77777777" w:rsidR="00D05CB5" w:rsidRDefault="00D05CB5" w:rsidP="0063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54EA" w14:textId="77777777" w:rsidR="00D05CB5" w:rsidRDefault="00D05CB5" w:rsidP="00633EBE">
      <w:r>
        <w:separator/>
      </w:r>
    </w:p>
  </w:footnote>
  <w:footnote w:type="continuationSeparator" w:id="0">
    <w:p w14:paraId="532FCF17" w14:textId="77777777" w:rsidR="00D05CB5" w:rsidRDefault="00D05CB5" w:rsidP="00633EBE">
      <w:r>
        <w:continuationSeparator/>
      </w:r>
    </w:p>
  </w:footnote>
  <w:footnote w:id="1">
    <w:p w14:paraId="72606082" w14:textId="77777777" w:rsidR="00633EBE" w:rsidRPr="009602DD" w:rsidRDefault="00633EBE">
      <w:pPr>
        <w:pStyle w:val="Textonotapie"/>
        <w:rPr>
          <w:rFonts w:ascii="Verdana" w:hAnsi="Verdana"/>
          <w:sz w:val="14"/>
          <w:szCs w:val="14"/>
          <w:lang w:val="es-CL"/>
        </w:rPr>
      </w:pPr>
      <w:r w:rsidRPr="009602DD">
        <w:rPr>
          <w:rStyle w:val="Refdenotaalpie"/>
          <w:rFonts w:ascii="Verdana" w:hAnsi="Verdana"/>
          <w:sz w:val="14"/>
          <w:szCs w:val="14"/>
        </w:rPr>
        <w:footnoteRef/>
      </w:r>
      <w:r w:rsidRPr="009602DD">
        <w:rPr>
          <w:rFonts w:ascii="Verdana" w:hAnsi="Verdana"/>
          <w:sz w:val="14"/>
          <w:szCs w:val="14"/>
          <w:lang w:val="es-CL"/>
        </w:rPr>
        <w:t xml:space="preserve"> Procedimiento utilizado en Macquarie </w:t>
      </w:r>
      <w:proofErr w:type="spellStart"/>
      <w:r w:rsidRPr="009602DD">
        <w:rPr>
          <w:rFonts w:ascii="Verdana" w:hAnsi="Verdana"/>
          <w:sz w:val="14"/>
          <w:szCs w:val="14"/>
          <w:lang w:val="es-CL"/>
        </w:rPr>
        <w:t>University</w:t>
      </w:r>
      <w:proofErr w:type="spellEnd"/>
      <w:r w:rsidRPr="009602DD">
        <w:rPr>
          <w:rFonts w:ascii="Verdana" w:hAnsi="Verdana"/>
          <w:sz w:val="14"/>
          <w:szCs w:val="14"/>
          <w:lang w:val="es-CL"/>
        </w:rPr>
        <w:t>, Australia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D974" w14:textId="68900894" w:rsidR="001E5C08" w:rsidRPr="001E5C08" w:rsidRDefault="001E5C08" w:rsidP="001E5C08">
    <w:pPr>
      <w:pStyle w:val="Encabezado"/>
    </w:pPr>
    <w:r>
      <w:rPr>
        <w:i/>
        <w:noProof/>
        <w:sz w:val="18"/>
      </w:rPr>
      <w:drawing>
        <wp:anchor distT="0" distB="0" distL="114300" distR="114300" simplePos="0" relativeHeight="251658240" behindDoc="0" locked="0" layoutInCell="1" allowOverlap="1" wp14:anchorId="78A5F958" wp14:editId="73C4767A">
          <wp:simplePos x="0" y="0"/>
          <wp:positionH relativeFrom="margin">
            <wp:posOffset>38100</wp:posOffset>
          </wp:positionH>
          <wp:positionV relativeFrom="paragraph">
            <wp:posOffset>-76200</wp:posOffset>
          </wp:positionV>
          <wp:extent cx="1864360" cy="628650"/>
          <wp:effectExtent l="0" t="0" r="254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739"/>
    <w:multiLevelType w:val="hybridMultilevel"/>
    <w:tmpl w:val="FE1A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39B"/>
    <w:multiLevelType w:val="hybridMultilevel"/>
    <w:tmpl w:val="EDA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1AC"/>
    <w:multiLevelType w:val="hybridMultilevel"/>
    <w:tmpl w:val="FF8C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025F"/>
    <w:multiLevelType w:val="hybridMultilevel"/>
    <w:tmpl w:val="5F5C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B1A"/>
    <w:multiLevelType w:val="hybridMultilevel"/>
    <w:tmpl w:val="50F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479"/>
    <w:multiLevelType w:val="hybridMultilevel"/>
    <w:tmpl w:val="1F346B64"/>
    <w:lvl w:ilvl="0" w:tplc="3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0F22142"/>
    <w:multiLevelType w:val="hybridMultilevel"/>
    <w:tmpl w:val="328A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8C4"/>
    <w:multiLevelType w:val="hybridMultilevel"/>
    <w:tmpl w:val="12DE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941"/>
    <w:multiLevelType w:val="hybridMultilevel"/>
    <w:tmpl w:val="5A98E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4DBE"/>
    <w:multiLevelType w:val="hybridMultilevel"/>
    <w:tmpl w:val="340E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26168"/>
    <w:multiLevelType w:val="hybridMultilevel"/>
    <w:tmpl w:val="EAE4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92259">
    <w:abstractNumId w:val="6"/>
  </w:num>
  <w:num w:numId="2" w16cid:durableId="1629623135">
    <w:abstractNumId w:val="2"/>
  </w:num>
  <w:num w:numId="3" w16cid:durableId="1168903242">
    <w:abstractNumId w:val="10"/>
  </w:num>
  <w:num w:numId="4" w16cid:durableId="325599166">
    <w:abstractNumId w:val="9"/>
  </w:num>
  <w:num w:numId="5" w16cid:durableId="1643774855">
    <w:abstractNumId w:val="1"/>
  </w:num>
  <w:num w:numId="6" w16cid:durableId="40980894">
    <w:abstractNumId w:val="7"/>
  </w:num>
  <w:num w:numId="7" w16cid:durableId="1595085765">
    <w:abstractNumId w:val="3"/>
  </w:num>
  <w:num w:numId="8" w16cid:durableId="27343377">
    <w:abstractNumId w:val="4"/>
  </w:num>
  <w:num w:numId="9" w16cid:durableId="701825301">
    <w:abstractNumId w:val="0"/>
  </w:num>
  <w:num w:numId="10" w16cid:durableId="1719009999">
    <w:abstractNumId w:val="5"/>
  </w:num>
  <w:num w:numId="11" w16cid:durableId="12554355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F"/>
    <w:rsid w:val="000B4366"/>
    <w:rsid w:val="001530AE"/>
    <w:rsid w:val="00163941"/>
    <w:rsid w:val="001675E0"/>
    <w:rsid w:val="00195EA8"/>
    <w:rsid w:val="001E5C08"/>
    <w:rsid w:val="00212364"/>
    <w:rsid w:val="00220893"/>
    <w:rsid w:val="00222AB6"/>
    <w:rsid w:val="00222BC7"/>
    <w:rsid w:val="002362A4"/>
    <w:rsid w:val="002E208F"/>
    <w:rsid w:val="003442D5"/>
    <w:rsid w:val="003861AD"/>
    <w:rsid w:val="00393CB8"/>
    <w:rsid w:val="003A1B03"/>
    <w:rsid w:val="00476439"/>
    <w:rsid w:val="00487CAA"/>
    <w:rsid w:val="004A6415"/>
    <w:rsid w:val="005121C0"/>
    <w:rsid w:val="005379ED"/>
    <w:rsid w:val="005828D6"/>
    <w:rsid w:val="00590350"/>
    <w:rsid w:val="00595FCD"/>
    <w:rsid w:val="005D4987"/>
    <w:rsid w:val="005E647A"/>
    <w:rsid w:val="00633EBE"/>
    <w:rsid w:val="006507E1"/>
    <w:rsid w:val="00666C54"/>
    <w:rsid w:val="00683DFA"/>
    <w:rsid w:val="00707BDC"/>
    <w:rsid w:val="0071000A"/>
    <w:rsid w:val="00731208"/>
    <w:rsid w:val="00753E53"/>
    <w:rsid w:val="00875856"/>
    <w:rsid w:val="009602DD"/>
    <w:rsid w:val="00965CC5"/>
    <w:rsid w:val="00965E4A"/>
    <w:rsid w:val="009B797B"/>
    <w:rsid w:val="009D1A42"/>
    <w:rsid w:val="00A05978"/>
    <w:rsid w:val="00B85888"/>
    <w:rsid w:val="00BA05C5"/>
    <w:rsid w:val="00BD2B84"/>
    <w:rsid w:val="00BF739C"/>
    <w:rsid w:val="00C01A8A"/>
    <w:rsid w:val="00C0637C"/>
    <w:rsid w:val="00CC2857"/>
    <w:rsid w:val="00CD2383"/>
    <w:rsid w:val="00CD5ABF"/>
    <w:rsid w:val="00D0040D"/>
    <w:rsid w:val="00D0176E"/>
    <w:rsid w:val="00D05CB5"/>
    <w:rsid w:val="00D513D3"/>
    <w:rsid w:val="00D76A76"/>
    <w:rsid w:val="00D8022D"/>
    <w:rsid w:val="00DD2EAE"/>
    <w:rsid w:val="00E15F50"/>
    <w:rsid w:val="00EA417A"/>
    <w:rsid w:val="00EB6CDD"/>
    <w:rsid w:val="00EE0111"/>
    <w:rsid w:val="00F823F1"/>
    <w:rsid w:val="062F5608"/>
    <w:rsid w:val="0FF69A27"/>
    <w:rsid w:val="140B0AD4"/>
    <w:rsid w:val="15D0DBC6"/>
    <w:rsid w:val="19FAC4CE"/>
    <w:rsid w:val="1A927512"/>
    <w:rsid w:val="1C0F6AC0"/>
    <w:rsid w:val="1D441BAA"/>
    <w:rsid w:val="2100D8E9"/>
    <w:rsid w:val="26313A68"/>
    <w:rsid w:val="2BB4A67F"/>
    <w:rsid w:val="2C87538F"/>
    <w:rsid w:val="2E58F584"/>
    <w:rsid w:val="2ECD5442"/>
    <w:rsid w:val="31D6063E"/>
    <w:rsid w:val="35A09A2A"/>
    <w:rsid w:val="387492F2"/>
    <w:rsid w:val="38BDC929"/>
    <w:rsid w:val="3E0CE1B0"/>
    <w:rsid w:val="46A49DFB"/>
    <w:rsid w:val="496ABF8A"/>
    <w:rsid w:val="58B36933"/>
    <w:rsid w:val="59DDD3B0"/>
    <w:rsid w:val="5AC23475"/>
    <w:rsid w:val="62E59601"/>
    <w:rsid w:val="660FF2F9"/>
    <w:rsid w:val="66434B4D"/>
    <w:rsid w:val="670D8EFB"/>
    <w:rsid w:val="68A95F5C"/>
    <w:rsid w:val="6A0B3382"/>
    <w:rsid w:val="6BC6B764"/>
    <w:rsid w:val="6EE35E4D"/>
    <w:rsid w:val="793ACFFA"/>
    <w:rsid w:val="7C2B8365"/>
    <w:rsid w:val="7E99C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A97C7"/>
  <w15:chartTrackingRefBased/>
  <w15:docId w15:val="{FE43AA44-8D39-4B66-AF1E-1D752EF7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GSMHeadingL3">
    <w:name w:val="MGSM Heading L3"/>
    <w:basedOn w:val="Normal"/>
    <w:link w:val="MGSMHeadingL3Char"/>
    <w:rsid w:val="002E208F"/>
    <w:pPr>
      <w:spacing w:before="360" w:after="120" w:line="280" w:lineRule="atLeast"/>
    </w:pPr>
    <w:rPr>
      <w:rFonts w:ascii="Calibri" w:hAnsi="Calibri"/>
      <w:b/>
      <w:color w:val="003145"/>
      <w:sz w:val="28"/>
    </w:rPr>
  </w:style>
  <w:style w:type="character" w:customStyle="1" w:styleId="MGSMHeadingL3Char">
    <w:name w:val="MGSM Heading L3 Char"/>
    <w:link w:val="MGSMHeadingL3"/>
    <w:rsid w:val="002E208F"/>
    <w:rPr>
      <w:rFonts w:ascii="Calibri" w:eastAsia="Times New Roman" w:hAnsi="Calibri" w:cs="Times New Roman"/>
      <w:b/>
      <w:color w:val="003145"/>
      <w:sz w:val="28"/>
      <w:szCs w:val="24"/>
      <w:lang w:val="en-AU"/>
    </w:rPr>
  </w:style>
  <w:style w:type="paragraph" w:customStyle="1" w:styleId="Tabletext95pt">
    <w:name w:val="Table text 9.5 pt"/>
    <w:basedOn w:val="Normal"/>
    <w:link w:val="Tabletext95ptChar"/>
    <w:qFormat/>
    <w:rsid w:val="002E208F"/>
    <w:pPr>
      <w:spacing w:before="20" w:after="100" w:line="220" w:lineRule="atLeast"/>
    </w:pPr>
    <w:rPr>
      <w:rFonts w:ascii="Calibri" w:hAnsi="Calibri"/>
      <w:color w:val="000000"/>
      <w:sz w:val="19"/>
    </w:rPr>
  </w:style>
  <w:style w:type="character" w:customStyle="1" w:styleId="Tabletext95ptChar">
    <w:name w:val="Table text 9.5 pt Char"/>
    <w:link w:val="Tabletext95pt"/>
    <w:rsid w:val="002E208F"/>
    <w:rPr>
      <w:rFonts w:ascii="Calibri" w:eastAsia="Times New Roman" w:hAnsi="Calibri" w:cs="Times New Roman"/>
      <w:color w:val="000000"/>
      <w:sz w:val="19"/>
      <w:szCs w:val="24"/>
      <w:lang w:val="en-AU"/>
    </w:rPr>
  </w:style>
  <w:style w:type="paragraph" w:customStyle="1" w:styleId="MGSMBodyCopy">
    <w:name w:val="MGSM Body Copy"/>
    <w:basedOn w:val="Normal"/>
    <w:link w:val="MGSMBodyCopyChar"/>
    <w:autoRedefine/>
    <w:rsid w:val="002E208F"/>
    <w:pPr>
      <w:tabs>
        <w:tab w:val="left" w:pos="0"/>
        <w:tab w:val="right" w:pos="10065"/>
      </w:tabs>
      <w:spacing w:after="60"/>
      <w:jc w:val="both"/>
    </w:pPr>
    <w:rPr>
      <w:rFonts w:ascii="Book Antiqua" w:hAnsi="Book Antiqua"/>
      <w:b/>
      <w:noProof/>
      <w:sz w:val="22"/>
      <w:szCs w:val="22"/>
      <w:shd w:val="clear" w:color="auto" w:fill="FFFFFF"/>
      <w:lang w:eastAsia="en-AU"/>
    </w:rPr>
  </w:style>
  <w:style w:type="character" w:customStyle="1" w:styleId="MGSMBodyCopyChar">
    <w:name w:val="MGSM Body Copy Char"/>
    <w:link w:val="MGSMBodyCopy"/>
    <w:rsid w:val="002E208F"/>
    <w:rPr>
      <w:rFonts w:ascii="Book Antiqua" w:eastAsia="Times New Roman" w:hAnsi="Book Antiqua" w:cs="Times New Roman"/>
      <w:b/>
      <w:noProof/>
      <w:lang w:val="en-AU" w:eastAsia="en-AU"/>
    </w:rPr>
  </w:style>
  <w:style w:type="paragraph" w:customStyle="1" w:styleId="MGSMTableText10pt">
    <w:name w:val="MGSM Table Text 10 pt"/>
    <w:basedOn w:val="Normal"/>
    <w:link w:val="MGSMTableText10ptChar"/>
    <w:qFormat/>
    <w:rsid w:val="002E208F"/>
    <w:pPr>
      <w:keepLines/>
      <w:spacing w:before="60" w:after="120"/>
    </w:pPr>
    <w:rPr>
      <w:rFonts w:ascii="Calibri" w:hAnsi="Calibri"/>
      <w:sz w:val="20"/>
      <w:szCs w:val="22"/>
      <w:lang w:eastAsia="en-AU"/>
    </w:rPr>
  </w:style>
  <w:style w:type="paragraph" w:customStyle="1" w:styleId="MGSMTableheading10pt">
    <w:name w:val="MGSM Table heading 10pt"/>
    <w:basedOn w:val="Normal"/>
    <w:link w:val="MGSMTableheading10ptChar"/>
    <w:qFormat/>
    <w:rsid w:val="002E208F"/>
    <w:pPr>
      <w:spacing w:before="40" w:after="120" w:line="260" w:lineRule="atLeast"/>
    </w:pPr>
    <w:rPr>
      <w:rFonts w:ascii="Calibri" w:hAnsi="Calibri"/>
      <w:b/>
      <w:color w:val="000000"/>
      <w:sz w:val="20"/>
    </w:rPr>
  </w:style>
  <w:style w:type="character" w:customStyle="1" w:styleId="MGSMTableheading10ptChar">
    <w:name w:val="MGSM Table heading 10pt Char"/>
    <w:link w:val="MGSMTableheading10pt"/>
    <w:rsid w:val="002E208F"/>
    <w:rPr>
      <w:rFonts w:ascii="Calibri" w:eastAsia="Times New Roman" w:hAnsi="Calibri" w:cs="Times New Roman"/>
      <w:b/>
      <w:color w:val="000000"/>
      <w:sz w:val="20"/>
      <w:szCs w:val="24"/>
      <w:lang w:val="en-AU"/>
    </w:rPr>
  </w:style>
  <w:style w:type="character" w:customStyle="1" w:styleId="MGSMTableText10ptChar">
    <w:name w:val="MGSM Table Text 10 pt Char"/>
    <w:link w:val="MGSMTableText10pt"/>
    <w:rsid w:val="002E208F"/>
    <w:rPr>
      <w:rFonts w:ascii="Calibri" w:eastAsia="Times New Roman" w:hAnsi="Calibri" w:cs="Times New Roman"/>
      <w:sz w:val="20"/>
      <w:lang w:val="en-AU" w:eastAsia="en-AU"/>
    </w:rPr>
  </w:style>
  <w:style w:type="paragraph" w:styleId="Prrafodelista">
    <w:name w:val="List Paragraph"/>
    <w:basedOn w:val="Normal"/>
    <w:uiPriority w:val="34"/>
    <w:qFormat/>
    <w:rsid w:val="00633E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33E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3EB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Refdenotaalpie">
    <w:name w:val="footnote reference"/>
    <w:basedOn w:val="Fuentedeprrafopredeter"/>
    <w:uiPriority w:val="99"/>
    <w:semiHidden/>
    <w:unhideWhenUsed/>
    <w:rsid w:val="00633E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B79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79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79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79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797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987"/>
    <w:rPr>
      <w:rFonts w:ascii="Segoe UI" w:eastAsia="Times New Roman" w:hAnsi="Segoe UI" w:cs="Segoe UI"/>
      <w:sz w:val="18"/>
      <w:szCs w:val="18"/>
      <w:lang w:val="en-AU"/>
    </w:rPr>
  </w:style>
  <w:style w:type="paragraph" w:styleId="Encabezado">
    <w:name w:val="header"/>
    <w:basedOn w:val="Normal"/>
    <w:link w:val="EncabezadoCar"/>
    <w:uiPriority w:val="99"/>
    <w:unhideWhenUsed/>
    <w:rsid w:val="001E5C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C0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Piedepgina">
    <w:name w:val="footer"/>
    <w:basedOn w:val="Normal"/>
    <w:link w:val="PiedepginaCar"/>
    <w:uiPriority w:val="99"/>
    <w:unhideWhenUsed/>
    <w:rsid w:val="001E5C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C0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Sinespaciado">
    <w:name w:val="No Spacing"/>
    <w:uiPriority w:val="1"/>
    <w:qFormat/>
    <w:rsid w:val="001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  <SharedWithUsers xmlns="e5d38cd4-fa77-4a8c-a531-d031735af5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DF8AA-302A-4E19-B1EA-BC12A038D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7CCCB-3639-4DCB-90C5-5CD92B7D4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1E18C-71C0-43F8-9D26-01C00B9A7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A9B6A-1535-4320-99CE-28021DC7FD10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Victoria Fernanda Torres Figueroa</cp:lastModifiedBy>
  <cp:revision>3</cp:revision>
  <dcterms:created xsi:type="dcterms:W3CDTF">2024-04-17T13:54:00Z</dcterms:created>
  <dcterms:modified xsi:type="dcterms:W3CDTF">2024-05-06T15:36:00Z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